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D4" w:rsidRPr="00F5704B" w:rsidRDefault="00DB638F">
      <w:pPr>
        <w:widowControl w:val="0"/>
        <w:spacing w:after="0" w:line="460" w:lineRule="exact"/>
        <w:jc w:val="center"/>
        <w:rPr>
          <w:rFonts w:ascii="宋体" w:hAnsi="宋体"/>
          <w:b/>
          <w:sz w:val="36"/>
          <w:szCs w:val="36"/>
          <w:lang w:eastAsia="zh-CN"/>
        </w:rPr>
      </w:pPr>
      <w:r w:rsidRPr="00F5704B">
        <w:rPr>
          <w:rFonts w:ascii="宋体" w:hAnsi="宋体" w:hint="eastAsia"/>
          <w:b/>
          <w:sz w:val="36"/>
          <w:szCs w:val="36"/>
          <w:lang w:eastAsia="zh-CN"/>
        </w:rPr>
        <w:t>柳州职业技术学院</w:t>
      </w:r>
    </w:p>
    <w:p w:rsidR="007F15D4" w:rsidRPr="00F5704B" w:rsidRDefault="00DB638F">
      <w:pPr>
        <w:widowControl w:val="0"/>
        <w:spacing w:after="0" w:line="460" w:lineRule="exact"/>
        <w:jc w:val="center"/>
        <w:rPr>
          <w:rFonts w:ascii="宋体" w:hAnsi="宋体"/>
          <w:b/>
          <w:sz w:val="32"/>
          <w:szCs w:val="32"/>
          <w:lang w:eastAsia="zh-CN"/>
        </w:rPr>
      </w:pPr>
      <w:r w:rsidRPr="00F5704B">
        <w:rPr>
          <w:rFonts w:ascii="宋体" w:hAnsi="宋体" w:hint="eastAsia"/>
          <w:b/>
          <w:sz w:val="32"/>
          <w:szCs w:val="32"/>
          <w:lang w:eastAsia="zh-CN"/>
        </w:rPr>
        <w:t>“酒店管理专业建设”项目建设询价采购公告</w:t>
      </w:r>
    </w:p>
    <w:p w:rsidR="007F15D4" w:rsidRPr="00F5704B" w:rsidRDefault="00DB638F">
      <w:pPr>
        <w:rPr>
          <w:rFonts w:ascii="宋体" w:hAnsi="宋体"/>
          <w:sz w:val="24"/>
          <w:szCs w:val="24"/>
          <w:lang w:eastAsia="zh-CN"/>
        </w:rPr>
      </w:pPr>
      <w:r w:rsidRPr="00F5704B">
        <w:rPr>
          <w:rFonts w:ascii="宋体" w:hAnsi="宋体" w:hint="eastAsia"/>
          <w:sz w:val="24"/>
          <w:szCs w:val="24"/>
          <w:lang w:eastAsia="zh-CN"/>
        </w:rPr>
        <w:t>采购编号：</w:t>
      </w:r>
      <w:r w:rsidRPr="00F5704B">
        <w:rPr>
          <w:rFonts w:ascii="宋体" w:hAnsi="宋体"/>
          <w:sz w:val="24"/>
          <w:szCs w:val="24"/>
          <w:lang w:eastAsia="zh-CN"/>
        </w:rPr>
        <w:t>LZY18-</w:t>
      </w:r>
      <w:r w:rsidRPr="00F5704B">
        <w:rPr>
          <w:rFonts w:ascii="宋体" w:hAnsi="宋体" w:hint="eastAsia"/>
          <w:sz w:val="24"/>
          <w:szCs w:val="24"/>
          <w:lang w:eastAsia="zh-CN"/>
        </w:rPr>
        <w:t>1</w:t>
      </w:r>
      <w:r w:rsidR="009E6EC1" w:rsidRPr="00F5704B">
        <w:rPr>
          <w:rFonts w:ascii="宋体" w:hAnsi="宋体" w:hint="eastAsia"/>
          <w:sz w:val="24"/>
          <w:szCs w:val="24"/>
          <w:lang w:eastAsia="zh-CN"/>
        </w:rPr>
        <w:t>15</w:t>
      </w:r>
      <w:r w:rsidRPr="00F5704B">
        <w:rPr>
          <w:rFonts w:ascii="宋体" w:hAnsi="宋体"/>
          <w:sz w:val="24"/>
          <w:szCs w:val="24"/>
          <w:lang w:eastAsia="zh-CN"/>
        </w:rPr>
        <w:t xml:space="preserve">                  </w:t>
      </w:r>
      <w:r w:rsidRPr="00F5704B">
        <w:rPr>
          <w:rFonts w:ascii="宋体" w:hAnsi="宋体" w:hint="eastAsia"/>
          <w:sz w:val="24"/>
          <w:szCs w:val="24"/>
          <w:lang w:eastAsia="zh-CN"/>
        </w:rPr>
        <w:t xml:space="preserve">              发布日期：</w:t>
      </w:r>
      <w:r w:rsidRPr="00F5704B">
        <w:rPr>
          <w:rFonts w:ascii="宋体" w:hAnsi="宋体"/>
          <w:sz w:val="24"/>
          <w:szCs w:val="24"/>
          <w:lang w:eastAsia="zh-CN"/>
        </w:rPr>
        <w:t>2018-1</w:t>
      </w:r>
      <w:r w:rsidR="004B6884" w:rsidRPr="00F5704B">
        <w:rPr>
          <w:rFonts w:ascii="宋体" w:hAnsi="宋体" w:hint="eastAsia"/>
          <w:sz w:val="24"/>
          <w:szCs w:val="24"/>
          <w:lang w:eastAsia="zh-CN"/>
        </w:rPr>
        <w:t>2</w:t>
      </w:r>
      <w:r w:rsidRPr="00F5704B">
        <w:rPr>
          <w:rFonts w:ascii="宋体" w:hAnsi="宋体"/>
          <w:sz w:val="24"/>
          <w:szCs w:val="24"/>
          <w:lang w:eastAsia="zh-CN"/>
        </w:rPr>
        <w:t>-</w:t>
      </w:r>
      <w:r w:rsidR="009E6EC1" w:rsidRPr="00F5704B">
        <w:rPr>
          <w:rFonts w:ascii="宋体" w:hAnsi="宋体" w:hint="eastAsia"/>
          <w:sz w:val="24"/>
          <w:szCs w:val="24"/>
          <w:lang w:eastAsia="zh-CN"/>
        </w:rPr>
        <w:t>5</w:t>
      </w:r>
    </w:p>
    <w:p w:rsidR="007F15D4" w:rsidRPr="00F5704B" w:rsidRDefault="00DB638F">
      <w:pPr>
        <w:rPr>
          <w:rFonts w:ascii="宋体" w:hAnsi="宋体"/>
          <w:sz w:val="24"/>
          <w:szCs w:val="24"/>
          <w:lang w:eastAsia="zh-CN"/>
        </w:rPr>
      </w:pPr>
      <w:r w:rsidRPr="00F5704B">
        <w:rPr>
          <w:rFonts w:ascii="宋体" w:hAnsi="宋体" w:hint="eastAsia"/>
          <w:sz w:val="24"/>
          <w:szCs w:val="24"/>
          <w:lang w:eastAsia="zh-CN"/>
        </w:rPr>
        <w:t>采购项目名称：“酒店管理专业建设”项目建设采购</w:t>
      </w:r>
    </w:p>
    <w:p w:rsidR="007F15D4" w:rsidRPr="00F5704B" w:rsidRDefault="00DB638F">
      <w:pPr>
        <w:rPr>
          <w:rFonts w:ascii="宋体" w:hAnsi="宋体"/>
          <w:b/>
          <w:sz w:val="24"/>
          <w:szCs w:val="24"/>
          <w:lang w:eastAsia="zh-CN"/>
        </w:rPr>
      </w:pPr>
      <w:r w:rsidRPr="00F5704B">
        <w:rPr>
          <w:rFonts w:ascii="宋体" w:hAnsi="宋体" w:hint="eastAsia"/>
          <w:sz w:val="24"/>
          <w:szCs w:val="24"/>
          <w:lang w:eastAsia="zh-CN"/>
        </w:rPr>
        <w:t>采购项目预算金额（人民币）：</w:t>
      </w:r>
      <w:r w:rsidRPr="00F5704B">
        <w:rPr>
          <w:rFonts w:ascii="宋体" w:hAnsi="宋体" w:hint="eastAsia"/>
          <w:b/>
          <w:sz w:val="24"/>
          <w:szCs w:val="24"/>
          <w:lang w:eastAsia="zh-CN"/>
        </w:rPr>
        <w:t>捌万元整（</w:t>
      </w:r>
      <w:r w:rsidRPr="00F5704B">
        <w:rPr>
          <w:rFonts w:ascii="宋体" w:hAnsi="宋体"/>
          <w:b/>
          <w:sz w:val="24"/>
          <w:szCs w:val="24"/>
          <w:lang w:eastAsia="zh-CN"/>
        </w:rPr>
        <w:t>¥</w:t>
      </w:r>
      <w:r w:rsidRPr="00F5704B">
        <w:rPr>
          <w:rFonts w:ascii="宋体" w:hAnsi="宋体" w:hint="eastAsia"/>
          <w:b/>
          <w:sz w:val="24"/>
          <w:szCs w:val="24"/>
          <w:lang w:eastAsia="zh-CN"/>
        </w:rPr>
        <w:t>80000</w:t>
      </w:r>
      <w:r w:rsidRPr="00F5704B">
        <w:rPr>
          <w:rFonts w:ascii="宋体" w:hAnsi="宋体"/>
          <w:b/>
          <w:sz w:val="24"/>
          <w:szCs w:val="24"/>
          <w:lang w:eastAsia="zh-CN"/>
        </w:rPr>
        <w:t>.00</w:t>
      </w:r>
      <w:r w:rsidRPr="00F5704B">
        <w:rPr>
          <w:rFonts w:ascii="宋体" w:hAnsi="宋体" w:hint="eastAsia"/>
          <w:b/>
          <w:sz w:val="24"/>
          <w:szCs w:val="24"/>
          <w:lang w:eastAsia="zh-CN"/>
        </w:rPr>
        <w:t>）</w:t>
      </w:r>
    </w:p>
    <w:p w:rsidR="007F15D4" w:rsidRPr="00F5704B" w:rsidRDefault="00DB638F">
      <w:pPr>
        <w:rPr>
          <w:rFonts w:ascii="宋体" w:hAnsi="宋体"/>
          <w:sz w:val="24"/>
          <w:szCs w:val="24"/>
          <w:lang w:eastAsia="zh-CN"/>
        </w:rPr>
      </w:pPr>
      <w:r w:rsidRPr="00F5704B">
        <w:rPr>
          <w:rFonts w:ascii="宋体" w:hAnsi="宋体" w:hint="eastAsia"/>
          <w:b/>
          <w:sz w:val="24"/>
          <w:szCs w:val="24"/>
          <w:lang w:eastAsia="zh-CN"/>
        </w:rPr>
        <w:t>技术需求：</w:t>
      </w:r>
      <w:bookmarkStart w:id="0" w:name="_GoBack"/>
      <w:bookmarkEnd w:id="0"/>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一、制作要求</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1.制作数量及品名：16个微课。</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2.制作时长要求：</w:t>
      </w:r>
      <w:proofErr w:type="gramStart"/>
      <w:r w:rsidRPr="00F5704B">
        <w:rPr>
          <w:rFonts w:ascii="宋体" w:hAnsi="宋体" w:hint="eastAsia"/>
          <w:sz w:val="24"/>
          <w:lang w:eastAsia="zh-CN"/>
        </w:rPr>
        <w:t>微课视频</w:t>
      </w:r>
      <w:proofErr w:type="gramEnd"/>
      <w:r w:rsidRPr="00F5704B">
        <w:rPr>
          <w:rFonts w:ascii="宋体" w:hAnsi="宋体" w:hint="eastAsia"/>
          <w:sz w:val="24"/>
          <w:lang w:eastAsia="zh-CN"/>
        </w:rPr>
        <w:t>按实际需求每个制作时长不超过5- 8分钟，符合学生注意力特点，视频结合知识</w:t>
      </w:r>
      <w:proofErr w:type="gramStart"/>
      <w:r w:rsidRPr="00F5704B">
        <w:rPr>
          <w:rFonts w:ascii="宋体" w:hAnsi="宋体" w:hint="eastAsia"/>
          <w:sz w:val="24"/>
          <w:lang w:eastAsia="zh-CN"/>
        </w:rPr>
        <w:t>点加入</w:t>
      </w:r>
      <w:proofErr w:type="gramEnd"/>
      <w:r w:rsidRPr="00F5704B">
        <w:rPr>
          <w:rFonts w:ascii="宋体" w:hAnsi="宋体" w:hint="eastAsia"/>
          <w:sz w:val="24"/>
          <w:lang w:eastAsia="zh-CN"/>
        </w:rPr>
        <w:t xml:space="preserve">必要的MG动画，MG动画三分钟以内，具体以课程需要为准。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3.制作规范要求：</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（1）实现双机位或三机位拍摄。拍摄设备必须具有专业高清摄像机、影视剧拍摄相机、单反镜头、专业级摄像用灯和音频采集设备。视频制作后能够提供各种视频格式（高清、标清）。</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（2）视频中同时采用虚拟演播室形式制作，要能根据课程内容选择最佳的呈现方式，如二维动画或MG动画等，表现出生动活泼的视频，吸引学生的注意力和提高学习兴趣。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（3）精心设计讲课脚本，讲解精炼、路径合理，重点突出。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（4）内容风趣、幽默、情境化，学生沉浸感强。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（5）适当提问，引发思考，留白，关键</w:t>
      </w:r>
      <w:proofErr w:type="gramStart"/>
      <w:r w:rsidRPr="00F5704B">
        <w:rPr>
          <w:rFonts w:ascii="宋体" w:hAnsi="宋体" w:hint="eastAsia"/>
          <w:sz w:val="24"/>
          <w:lang w:eastAsia="zh-CN"/>
        </w:rPr>
        <w:t>点重点</w:t>
      </w:r>
      <w:proofErr w:type="gramEnd"/>
      <w:r w:rsidRPr="00F5704B">
        <w:rPr>
          <w:rFonts w:ascii="宋体" w:hAnsi="宋体" w:hint="eastAsia"/>
          <w:sz w:val="24"/>
          <w:lang w:eastAsia="zh-CN"/>
        </w:rPr>
        <w:t xml:space="preserve">提示。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（6）课程后期制作不超过20天，以具体课程时长及双方协商确定。</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（7）片头与片尾，片头、片尾不超过20秒，包括：学校LOGO、课程名称、主讲教师姓名、专业技术职务、单位等信息。</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（8）必须严格按照国际课程拍摄标准及流程制作。</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二、技术标准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1.视频资源总体要求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（1）稳定性：全片图像同步性能稳定，无失步现象，CTL 同步控制信号必须连续：图像无抖动跳跃，色彩无突变，编辑点处图像稳定。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（2）信噪比：图像信噪比不低于 55dB，无明显杂波。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（3）色调：白平衡正确，无明显偏色，多机拍摄的镜头衔接处无明显色差。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（4）视频电平：视频全讯号幅度为 1Ⅴp-p，最大不超过 1.1Ⅴp-p。其中，消隐电平为 0V 时，白电平幅度 0.7Ⅴp-p，同步信号-0.3V，色同步信号幅度 0.3V p-p (以消隐线上下对称)，全片一致。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2.音频信号</w:t>
      </w:r>
      <w:proofErr w:type="gramStart"/>
      <w:r w:rsidRPr="00F5704B">
        <w:rPr>
          <w:rFonts w:ascii="宋体" w:hAnsi="宋体" w:hint="eastAsia"/>
          <w:sz w:val="24"/>
          <w:lang w:eastAsia="zh-CN"/>
        </w:rPr>
        <w:t>源总体</w:t>
      </w:r>
      <w:proofErr w:type="gramEnd"/>
      <w:r w:rsidRPr="00F5704B">
        <w:rPr>
          <w:rFonts w:ascii="宋体" w:hAnsi="宋体" w:hint="eastAsia"/>
          <w:sz w:val="24"/>
          <w:lang w:eastAsia="zh-CN"/>
        </w:rPr>
        <w:t xml:space="preserve">要求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lastRenderedPageBreak/>
        <w:t>（1）声道：中文内容音频信号记录于第 1 声道，音乐、音效、同期</w:t>
      </w:r>
      <w:proofErr w:type="gramStart"/>
      <w:r w:rsidRPr="00F5704B">
        <w:rPr>
          <w:rFonts w:ascii="宋体" w:hAnsi="宋体" w:hint="eastAsia"/>
          <w:sz w:val="24"/>
          <w:lang w:eastAsia="zh-CN"/>
        </w:rPr>
        <w:t>声记录</w:t>
      </w:r>
      <w:proofErr w:type="gramEnd"/>
      <w:r w:rsidRPr="00F5704B">
        <w:rPr>
          <w:rFonts w:ascii="宋体" w:hAnsi="宋体" w:hint="eastAsia"/>
          <w:sz w:val="24"/>
          <w:lang w:eastAsia="zh-CN"/>
        </w:rPr>
        <w:t>于第 2 声道，若有其他文字解说记录于第 3 声道（如录音</w:t>
      </w:r>
      <w:proofErr w:type="gramStart"/>
      <w:r w:rsidRPr="00F5704B">
        <w:rPr>
          <w:rFonts w:ascii="宋体" w:hAnsi="宋体" w:hint="eastAsia"/>
          <w:sz w:val="24"/>
          <w:lang w:eastAsia="zh-CN"/>
        </w:rPr>
        <w:t>设备无第</w:t>
      </w:r>
      <w:proofErr w:type="gramEnd"/>
      <w:r w:rsidRPr="00F5704B">
        <w:rPr>
          <w:rFonts w:ascii="宋体" w:hAnsi="宋体" w:hint="eastAsia"/>
          <w:sz w:val="24"/>
          <w:lang w:eastAsia="zh-CN"/>
        </w:rPr>
        <w:t xml:space="preserve"> 3 声道,则录于第 2 声道）。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（2）电平指标：-2db — -8db 声音应无明显失真、放音过冲、过弱。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（3）音频信噪比不低于 48db。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（4）声音和画面要求同步，</w:t>
      </w:r>
      <w:proofErr w:type="gramStart"/>
      <w:r w:rsidRPr="00F5704B">
        <w:rPr>
          <w:rFonts w:ascii="宋体" w:hAnsi="宋体" w:hint="eastAsia"/>
          <w:sz w:val="24"/>
          <w:lang w:eastAsia="zh-CN"/>
        </w:rPr>
        <w:t>无交流</w:t>
      </w:r>
      <w:proofErr w:type="gramEnd"/>
      <w:r w:rsidRPr="00F5704B">
        <w:rPr>
          <w:rFonts w:ascii="宋体" w:hAnsi="宋体" w:hint="eastAsia"/>
          <w:sz w:val="24"/>
          <w:lang w:eastAsia="zh-CN"/>
        </w:rPr>
        <w:t xml:space="preserve">声或其他杂音等缺陷。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（5）伴音清晰、饱满、圆润，无失真、噪声杂音干扰、音量忽大忽小现象。解说声与现场声无明显比例失调，解说声与背景音乐无明显比例失调。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（6）</w:t>
      </w:r>
      <w:proofErr w:type="gramStart"/>
      <w:r w:rsidRPr="00F5704B">
        <w:rPr>
          <w:rFonts w:ascii="宋体" w:hAnsi="宋体" w:hint="eastAsia"/>
          <w:sz w:val="24"/>
          <w:lang w:eastAsia="zh-CN"/>
        </w:rPr>
        <w:t>必须做混音</w:t>
      </w:r>
      <w:proofErr w:type="gramEnd"/>
      <w:r w:rsidRPr="00F5704B">
        <w:rPr>
          <w:rFonts w:ascii="宋体" w:hAnsi="宋体" w:hint="eastAsia"/>
          <w:sz w:val="24"/>
          <w:lang w:eastAsia="zh-CN"/>
        </w:rPr>
        <w:t xml:space="preserve">处理。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3.外挂唱词文件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（1）唱词文件格式：独立的 SRT 格式的唱词文件。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（2）唱词的行数要求：每</w:t>
      </w:r>
      <w:proofErr w:type="gramStart"/>
      <w:r w:rsidRPr="00F5704B">
        <w:rPr>
          <w:rFonts w:ascii="宋体" w:hAnsi="宋体" w:hint="eastAsia"/>
          <w:sz w:val="24"/>
          <w:lang w:eastAsia="zh-CN"/>
        </w:rPr>
        <w:t>屏只有</w:t>
      </w:r>
      <w:proofErr w:type="gramEnd"/>
      <w:r w:rsidRPr="00F5704B">
        <w:rPr>
          <w:rFonts w:ascii="宋体" w:hAnsi="宋体" w:hint="eastAsia"/>
          <w:sz w:val="24"/>
          <w:lang w:eastAsia="zh-CN"/>
        </w:rPr>
        <w:t xml:space="preserve">一行唱词。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（3）唱词的字数要求：画幅比为 16：9 的，每行不超过 20 </w:t>
      </w:r>
      <w:proofErr w:type="gramStart"/>
      <w:r w:rsidRPr="00F5704B">
        <w:rPr>
          <w:rFonts w:ascii="宋体" w:hAnsi="宋体" w:hint="eastAsia"/>
          <w:sz w:val="24"/>
          <w:lang w:eastAsia="zh-CN"/>
        </w:rPr>
        <w:t>个</w:t>
      </w:r>
      <w:proofErr w:type="gramEnd"/>
      <w:r w:rsidRPr="00F5704B">
        <w:rPr>
          <w:rFonts w:ascii="宋体" w:hAnsi="宋体" w:hint="eastAsia"/>
          <w:sz w:val="24"/>
          <w:lang w:eastAsia="zh-CN"/>
        </w:rPr>
        <w:t xml:space="preserve">字。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（4）唱词的位置：保持每屏唱词出现位置一致。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（5）唱词中的标点符号：只有书名号及书名号中的标点、间隔号、连接号、具有特殊含意的词语的引号可以出现在唱词中，在每屏唱词中用空格代替标点表示语气停顿，所有标点及空格均使用全角。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（6）唱词的断句：不简单按照字数断句，以内容为断句依据。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（7）唱词中的数学公式、化学分子式、物理量和单位，以文本文字呈现；不宜用文本文字呈现的且在视频画面中已经通过 PPT、板书等方式显示清楚的，可以不加该行唱词。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4.分类制作技术标准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微视频制作分摄像拍摄类、屏幕录制类、其他软件类及混合制作类四种，对于常见四类的微视频制作方法，对应的要求如下：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（1）摄像部分技术要求（包括数码录制和录播室录制） 通过广播级高清专业摄像机把教学过程场景拍摄记录下来。摄像部分的技术要求如下：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1) 视频压缩采用 H.264 格式编码，视频格式为 MP4 及 FLV 格式。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2) 视频码流率：动态码流的最高码率不高于 2000Kbps，最低码率不得低于1024Kbps。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 视频质量要求图像稳定、对焦清晰、构图合理、镜头运用恰当。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4) 视频分辨率为高清：分辨率设定为 1920*1080；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5) 在同一课程中，各讲的视频分辨率应统一，</w:t>
      </w:r>
      <w:proofErr w:type="gramStart"/>
      <w:r w:rsidRPr="00F5704B">
        <w:rPr>
          <w:rFonts w:ascii="宋体" w:hAnsi="宋体" w:hint="eastAsia"/>
          <w:sz w:val="24"/>
          <w:lang w:eastAsia="zh-CN"/>
        </w:rPr>
        <w:t>不</w:t>
      </w:r>
      <w:proofErr w:type="gramEnd"/>
      <w:r w:rsidRPr="00F5704B">
        <w:rPr>
          <w:rFonts w:ascii="宋体" w:hAnsi="宋体" w:hint="eastAsia"/>
          <w:sz w:val="24"/>
          <w:lang w:eastAsia="zh-CN"/>
        </w:rPr>
        <w:t xml:space="preserve">得标清和高清混用。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6) </w:t>
      </w:r>
      <w:proofErr w:type="gramStart"/>
      <w:r w:rsidRPr="00F5704B">
        <w:rPr>
          <w:rFonts w:ascii="宋体" w:hAnsi="宋体" w:hint="eastAsia"/>
          <w:sz w:val="24"/>
          <w:lang w:eastAsia="zh-CN"/>
        </w:rPr>
        <w:t>视频帧率为</w:t>
      </w:r>
      <w:proofErr w:type="gramEnd"/>
      <w:r w:rsidRPr="00F5704B">
        <w:rPr>
          <w:rFonts w:ascii="宋体" w:hAnsi="宋体" w:hint="eastAsia"/>
          <w:sz w:val="24"/>
          <w:lang w:eastAsia="zh-CN"/>
        </w:rPr>
        <w:t xml:space="preserve"> 25 帧/秒，扫描方式采用逐行扫描。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7) 声音采用双声道，要求清晰、饱满、圆润，无失真、噪声杂音干扰、音量忽大忽小现象。解说声与背景音乐无明显比例失调。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（2）录</w:t>
      </w:r>
      <w:proofErr w:type="gramStart"/>
      <w:r w:rsidRPr="00F5704B">
        <w:rPr>
          <w:rFonts w:ascii="宋体" w:hAnsi="宋体" w:hint="eastAsia"/>
          <w:sz w:val="24"/>
          <w:lang w:eastAsia="zh-CN"/>
        </w:rPr>
        <w:t>屏部分</w:t>
      </w:r>
      <w:proofErr w:type="gramEnd"/>
      <w:r w:rsidRPr="00F5704B">
        <w:rPr>
          <w:rFonts w:ascii="宋体" w:hAnsi="宋体" w:hint="eastAsia"/>
          <w:sz w:val="24"/>
          <w:lang w:eastAsia="zh-CN"/>
        </w:rPr>
        <w:t xml:space="preserve">技术要求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lastRenderedPageBreak/>
        <w:t>通过录</w:t>
      </w:r>
      <w:proofErr w:type="gramStart"/>
      <w:r w:rsidRPr="00F5704B">
        <w:rPr>
          <w:rFonts w:ascii="宋体" w:hAnsi="宋体" w:hint="eastAsia"/>
          <w:sz w:val="24"/>
          <w:lang w:eastAsia="zh-CN"/>
        </w:rPr>
        <w:t>屏软件内录可</w:t>
      </w:r>
      <w:proofErr w:type="gramEnd"/>
      <w:r w:rsidRPr="00F5704B">
        <w:rPr>
          <w:rFonts w:ascii="宋体" w:hAnsi="宋体" w:hint="eastAsia"/>
          <w:sz w:val="24"/>
          <w:lang w:eastAsia="zh-CN"/>
        </w:rPr>
        <w:t xml:space="preserve">安装屏幕录制软件（如 </w:t>
      </w:r>
      <w:proofErr w:type="spellStart"/>
      <w:r w:rsidRPr="00F5704B">
        <w:rPr>
          <w:rFonts w:ascii="宋体" w:hAnsi="宋体" w:hint="eastAsia"/>
          <w:sz w:val="24"/>
          <w:lang w:eastAsia="zh-CN"/>
        </w:rPr>
        <w:t>Camtasia</w:t>
      </w:r>
      <w:proofErr w:type="spellEnd"/>
      <w:r w:rsidRPr="00F5704B">
        <w:rPr>
          <w:rFonts w:ascii="宋体" w:hAnsi="宋体" w:hint="eastAsia"/>
          <w:sz w:val="24"/>
          <w:lang w:eastAsia="zh-CN"/>
        </w:rPr>
        <w:t xml:space="preserve"> Studio 等免费录屏软件）、或交互白板自带摄录软件、手写板和声音输入设备登，同步录制教师在电脑屏幕上演示、操作、讲解的授课内容和声音、或者用 </w:t>
      </w:r>
      <w:proofErr w:type="spellStart"/>
      <w:r w:rsidRPr="00F5704B">
        <w:rPr>
          <w:rFonts w:ascii="宋体" w:hAnsi="宋体" w:hint="eastAsia"/>
          <w:sz w:val="24"/>
          <w:lang w:eastAsia="zh-CN"/>
        </w:rPr>
        <w:t>Powerpoint</w:t>
      </w:r>
      <w:proofErr w:type="spellEnd"/>
      <w:r w:rsidRPr="00F5704B">
        <w:rPr>
          <w:rFonts w:ascii="宋体" w:hAnsi="宋体" w:hint="eastAsia"/>
          <w:sz w:val="24"/>
          <w:lang w:eastAsia="zh-CN"/>
        </w:rPr>
        <w:t xml:space="preserve"> 软件同步配音制作。这种方式适合于数理化等注重逻辑推理演算过程的教学内容，可以由教师一个人操作完成。技术标准如下：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1) 录屏的分辨率采用 1920*1080。请事先调整分辨率，不要高分辨率录制，低分辨率输出。同时，不要出现特殊的分辨率。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2) 如果要用视频混合制作，采用与视频分辨率相同的分辨率，使得合成后效果最好。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 录制 PPT 时，请将 PPT 事先调整为适合长宽比（1920*1080 录制时，用录制时不留黑边）。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4) 声音采用双声道，要求清晰，杂音，音量适中，解说声与背景音乐无明显比例失调。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5) 录屏的输出最后转成 MP4 格式。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（3）多媒体软件制作部分技术要求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如利用后期动画软件（FLASH、MAYA、3DMA、After Effects、Element 3D、Illustrator、Premiere Pro、Cinema 4D、</w:t>
      </w:r>
      <w:proofErr w:type="spellStart"/>
      <w:r w:rsidRPr="00F5704B">
        <w:rPr>
          <w:rFonts w:ascii="宋体" w:hAnsi="宋体" w:hint="eastAsia"/>
          <w:sz w:val="24"/>
          <w:lang w:eastAsia="zh-CN"/>
        </w:rPr>
        <w:t>EPhotoshop</w:t>
      </w:r>
      <w:proofErr w:type="spellEnd"/>
      <w:r w:rsidRPr="00F5704B">
        <w:rPr>
          <w:rFonts w:ascii="宋体" w:hAnsi="宋体" w:hint="eastAsia"/>
          <w:sz w:val="24"/>
          <w:lang w:eastAsia="zh-CN"/>
        </w:rPr>
        <w:t xml:space="preserve">等）、视频制作软件等多媒体软件制作，制作要求如下：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1) 如果没有交互性内容，要求输出 MP4 视频或 FLV 格式，要求每个微课程都使用单个文件输出，要能够在网上在线学习。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2) 主体部分采用 1920*1080 等通用分辨率，以便在各种显示器上得到最佳效果。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 动画清晰、流畅，声音清晰，与画面同步。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（4）混合类视频要求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综合运用以上几种方式，通过拍摄、内录、制作、合成等形成课程教学视频。例如教师将自己设计制作的教学动画（flash、Gif 动画课件）输出合成视频格式；或通过自动播放的方式内录自己制作的 PPT 课件内容（声音可提前录制也可在播放时同步讲解）。需遵循以下要求：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 视频、屏幕录制或软件</w:t>
      </w:r>
      <w:proofErr w:type="gramStart"/>
      <w:r w:rsidRPr="00F5704B">
        <w:rPr>
          <w:rFonts w:ascii="宋体" w:hAnsi="宋体" w:hint="eastAsia"/>
          <w:sz w:val="24"/>
          <w:lang w:eastAsia="zh-CN"/>
        </w:rPr>
        <w:t>制作都均采用</w:t>
      </w:r>
      <w:proofErr w:type="gramEnd"/>
      <w:r w:rsidRPr="00F5704B">
        <w:rPr>
          <w:rFonts w:ascii="宋体" w:hAnsi="宋体" w:hint="eastAsia"/>
          <w:sz w:val="24"/>
          <w:lang w:eastAsia="zh-CN"/>
        </w:rPr>
        <w:t xml:space="preserve">相同的分辨率制作，宽高比统一为16：9。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2) 混合视频中各组成视频（摄像拍摄、录屏、软件制作）的制作要求参照前三种标准。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3) 画面清晰、流畅，声音清晰，前后音量大小一致。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 xml:space="preserve">4) 最后制作输出 mp4 或 </w:t>
      </w:r>
      <w:proofErr w:type="spellStart"/>
      <w:r w:rsidRPr="00F5704B">
        <w:rPr>
          <w:rFonts w:ascii="宋体" w:hAnsi="宋体" w:hint="eastAsia"/>
          <w:sz w:val="24"/>
          <w:lang w:eastAsia="zh-CN"/>
        </w:rPr>
        <w:t>flv</w:t>
      </w:r>
      <w:proofErr w:type="spellEnd"/>
      <w:r w:rsidRPr="00F5704B">
        <w:rPr>
          <w:rFonts w:ascii="宋体" w:hAnsi="宋体" w:hint="eastAsia"/>
          <w:sz w:val="24"/>
          <w:lang w:eastAsia="zh-CN"/>
        </w:rPr>
        <w:t xml:space="preserve"> 格式。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教师可根据教学内容、兴趣爱好等实际情况自行选择以录制方式中的三种或以上，并自行确定是否在视频中出现本人影像等。</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为保证</w:t>
      </w:r>
      <w:proofErr w:type="gramStart"/>
      <w:r w:rsidRPr="00F5704B">
        <w:rPr>
          <w:rFonts w:ascii="宋体" w:hAnsi="宋体" w:hint="eastAsia"/>
          <w:sz w:val="24"/>
          <w:lang w:eastAsia="zh-CN"/>
        </w:rPr>
        <w:t>微课拍摄</w:t>
      </w:r>
      <w:proofErr w:type="gramEnd"/>
      <w:r w:rsidRPr="00F5704B">
        <w:rPr>
          <w:rFonts w:ascii="宋体" w:hAnsi="宋体" w:hint="eastAsia"/>
          <w:sz w:val="24"/>
          <w:lang w:eastAsia="zh-CN"/>
        </w:rPr>
        <w:t>制作效果，</w:t>
      </w:r>
      <w:proofErr w:type="gramStart"/>
      <w:r w:rsidRPr="00F5704B">
        <w:rPr>
          <w:rFonts w:ascii="宋体" w:hAnsi="宋体" w:hint="eastAsia"/>
          <w:sz w:val="24"/>
          <w:lang w:eastAsia="zh-CN"/>
        </w:rPr>
        <w:t>微课视频</w:t>
      </w:r>
      <w:proofErr w:type="gramEnd"/>
      <w:r w:rsidRPr="00F5704B">
        <w:rPr>
          <w:rFonts w:ascii="宋体" w:hAnsi="宋体" w:hint="eastAsia"/>
          <w:sz w:val="24"/>
          <w:lang w:eastAsia="zh-CN"/>
        </w:rPr>
        <w:t>要求使用虚拟</w:t>
      </w:r>
      <w:proofErr w:type="gramStart"/>
      <w:r w:rsidRPr="00F5704B">
        <w:rPr>
          <w:rFonts w:ascii="宋体" w:hAnsi="宋体" w:hint="eastAsia"/>
          <w:sz w:val="24"/>
          <w:lang w:eastAsia="zh-CN"/>
        </w:rPr>
        <w:t>微课制作</w:t>
      </w:r>
      <w:proofErr w:type="gramEnd"/>
      <w:r w:rsidRPr="00F5704B">
        <w:rPr>
          <w:rFonts w:ascii="宋体" w:hAnsi="宋体" w:hint="eastAsia"/>
          <w:sz w:val="24"/>
          <w:lang w:eastAsia="zh-CN"/>
        </w:rPr>
        <w:t>系统进行编辑，其配置如下：</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1.虚拟</w:t>
      </w:r>
      <w:proofErr w:type="gramStart"/>
      <w:r w:rsidRPr="00F5704B">
        <w:rPr>
          <w:rFonts w:ascii="宋体" w:hAnsi="宋体" w:hint="eastAsia"/>
          <w:sz w:val="24"/>
          <w:lang w:eastAsia="zh-CN"/>
        </w:rPr>
        <w:t>微课制作</w:t>
      </w:r>
      <w:proofErr w:type="gramEnd"/>
      <w:r w:rsidRPr="00F5704B">
        <w:rPr>
          <w:rFonts w:ascii="宋体" w:hAnsi="宋体" w:hint="eastAsia"/>
          <w:sz w:val="24"/>
          <w:lang w:eastAsia="zh-CN"/>
        </w:rPr>
        <w:t>系统，课程信息备注、课程播出、课程录制、虚拟布景、流媒体发布等功能。</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多种3D虚拟场景和3D角色骨骼动画、网格变形、布料和跟随动画素材，支持3D场景中关键物件的实时替换与更新（如主播台、吊顶、背景视窗、2D台标等），可改动其空间位置、朝向、大小、纹理、材质和锁定等属性。</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3.场景元素列表最大化功能，任意元素最大化显示，便于元素的调整。</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lastRenderedPageBreak/>
        <w:t>4.虚拟的动态贴图、光效贴图、光晕贴图，以及真实光效光束等，模拟真实的灯光效果。</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5.多种动态画面光效和具有空间纵深感的三维粒子特效，动态LOGO。</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6.三维</w:t>
      </w:r>
      <w:proofErr w:type="gramStart"/>
      <w:r w:rsidRPr="00F5704B">
        <w:rPr>
          <w:rFonts w:ascii="宋体" w:hAnsi="宋体" w:hint="eastAsia"/>
          <w:sz w:val="24"/>
          <w:lang w:eastAsia="zh-CN"/>
        </w:rPr>
        <w:t>帧</w:t>
      </w:r>
      <w:proofErr w:type="gramEnd"/>
      <w:r w:rsidRPr="00F5704B">
        <w:rPr>
          <w:rFonts w:ascii="宋体" w:hAnsi="宋体" w:hint="eastAsia"/>
          <w:sz w:val="24"/>
          <w:lang w:eastAsia="zh-CN"/>
        </w:rPr>
        <w:t xml:space="preserve">动画，运动的轨迹可设，比如让球体进行旋转、让飞机进行飞行等。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7.六个虚拟机位角度，一键保存；机位切换可模拟移动拍摄，支持无线遥控机位切换及推拉摇移。</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8.画中画功能，在讲解PPT或视频内容时，人物可显示在任意位置，并支持人物</w:t>
      </w:r>
      <w:proofErr w:type="gramStart"/>
      <w:r w:rsidRPr="00F5704B">
        <w:rPr>
          <w:rFonts w:ascii="宋体" w:hAnsi="宋体" w:hint="eastAsia"/>
          <w:sz w:val="24"/>
          <w:lang w:eastAsia="zh-CN"/>
        </w:rPr>
        <w:t>缩放和抠像</w:t>
      </w:r>
      <w:proofErr w:type="gramEnd"/>
      <w:r w:rsidRPr="00F5704B">
        <w:rPr>
          <w:rFonts w:ascii="宋体" w:hAnsi="宋体" w:hint="eastAsia"/>
          <w:sz w:val="24"/>
          <w:lang w:eastAsia="zh-CN"/>
        </w:rPr>
        <w:t>。</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9.系统具备二路广播级色键器，提供</w:t>
      </w:r>
      <w:proofErr w:type="gramStart"/>
      <w:r w:rsidRPr="00F5704B">
        <w:rPr>
          <w:rFonts w:ascii="宋体" w:hAnsi="宋体" w:hint="eastAsia"/>
          <w:sz w:val="24"/>
          <w:lang w:eastAsia="zh-CN"/>
        </w:rPr>
        <w:t>高低值抠像</w:t>
      </w:r>
      <w:proofErr w:type="gramEnd"/>
      <w:r w:rsidRPr="00F5704B">
        <w:rPr>
          <w:rFonts w:ascii="宋体" w:hAnsi="宋体" w:hint="eastAsia"/>
          <w:sz w:val="24"/>
          <w:lang w:eastAsia="zh-CN"/>
        </w:rPr>
        <w:t>设定，独立的上、下、左、右切边技术。</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10. 专业曲线调色，实现前后层的局部调色以及整体层调色功能，RGB值、人物色彩、人物肤色、场景色调、环境光均可独立调整。</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11.场景中可任意添加多个背景视窗，包含曲面、球体等异形背景视窗，每个背景视窗的内容支持导入HDMI/HD SDI信号、安卓/苹果/微软设备的无线信号或本机媒体文件，导入的视频可以循环播放，内置无线接收功能，通过安卓、苹果、微软手持设备进行无线远程拍摄。</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12.PPT导入，包含PPT文件动画切换效果；可在PPT中进行标注、圈点、擦除、清屏等操作。</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13.可利用遥控器一键播放视频和切换PTT翻页，主讲人可自行控制。</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14.提供模型形变、模型角度和模型位置的快捷键。</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15.系统配备完善的遥控操作功能，且能具备以下最常用的操作功能：</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（1）场景的保存与导出；（2）机位的切换；（3）场景推、拉、摇、移和航拍；（4）开始录制与结束；（5）背景视窗的切换；（6）导播，包括PPT/视频/图片/</w:t>
      </w:r>
      <w:proofErr w:type="gramStart"/>
      <w:r w:rsidRPr="00F5704B">
        <w:rPr>
          <w:rFonts w:ascii="宋体" w:hAnsi="宋体" w:hint="eastAsia"/>
          <w:sz w:val="24"/>
          <w:lang w:eastAsia="zh-CN"/>
        </w:rPr>
        <w:t>高拍仪</w:t>
      </w:r>
      <w:proofErr w:type="gramEnd"/>
      <w:r w:rsidRPr="00F5704B">
        <w:rPr>
          <w:rFonts w:ascii="宋体" w:hAnsi="宋体" w:hint="eastAsia"/>
          <w:sz w:val="24"/>
          <w:lang w:eastAsia="zh-CN"/>
        </w:rPr>
        <w:t xml:space="preserve">/场景的导播；（7）PPT课件的翻页等。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16.提供文字语音生成功能，并将所写内容自动转成人声并录制到视频中。</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17.流媒体功能，支持RTMP和虚拟摄像头两种直播类型，链接QQ或YY等网络聊天工具可实现互联网直播；可根据网络环境设定直播的分辨率和码率，扩宽系统适应性。</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18．系统具备人物投影与摄像机跟随功能，保持人物不变形。</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19.场景地板的反射强度及背景色可调。</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20.提供虚拟广角功能，适应更宽的场景范围。</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21.简易非编功能，可对视音频等进行剪切等编辑。</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22.支持MPG/MP4/FLV/AVI/MKV格式录制，支持断点续录。</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23.提供人教版英语\语文\历史\地理\品德与生活\品德与社会\信息技术的课本同步3D虚拟资源库，以及新闻播音、导游、礼仪和形体实训等的资源，场景资源总数不少于330个。</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24.虚拟场景三角形片面数大于1千万个，贴图容量可达1.14GB，贴图分辨率可达4K，并提供国家广播电影电视总局检测报告。</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25.提供厂家虚拟漫游软件著作权及厂家授权证明</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三、服务需求</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1.服务期：自签订合同之日起20个工作日。</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lastRenderedPageBreak/>
        <w:t>2.交货地点：采购人指定地点。</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3.付款方式：</w:t>
      </w:r>
      <w:r w:rsidRPr="00F5704B">
        <w:rPr>
          <w:rFonts w:ascii="宋体" w:hAnsi="宋体"/>
          <w:sz w:val="24"/>
          <w:lang w:eastAsia="zh-CN"/>
        </w:rPr>
        <w:t>项目成功验收后，支付总金额的100%。</w:t>
      </w:r>
      <w:r w:rsidRPr="00F5704B">
        <w:rPr>
          <w:rFonts w:ascii="宋体" w:hAnsi="宋体" w:hint="eastAsia"/>
          <w:sz w:val="24"/>
          <w:lang w:eastAsia="zh-CN"/>
        </w:rPr>
        <w:t xml:space="preserve"> </w:t>
      </w: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4.售后服务要求：根据采购单位要求提供不同格式最终成片（视频格式不限于mp4 \</w:t>
      </w:r>
      <w:proofErr w:type="spellStart"/>
      <w:r w:rsidRPr="00F5704B">
        <w:rPr>
          <w:rFonts w:ascii="宋体" w:hAnsi="宋体" w:hint="eastAsia"/>
          <w:sz w:val="24"/>
          <w:lang w:eastAsia="zh-CN"/>
        </w:rPr>
        <w:t>rmvb</w:t>
      </w:r>
      <w:proofErr w:type="spellEnd"/>
      <w:r w:rsidRPr="00F5704B">
        <w:rPr>
          <w:rFonts w:ascii="宋体" w:hAnsi="宋体" w:hint="eastAsia"/>
          <w:sz w:val="24"/>
          <w:lang w:eastAsia="zh-CN"/>
        </w:rPr>
        <w:t>\mpg\</w:t>
      </w:r>
      <w:proofErr w:type="spellStart"/>
      <w:r w:rsidRPr="00F5704B">
        <w:rPr>
          <w:rFonts w:ascii="宋体" w:hAnsi="宋体" w:hint="eastAsia"/>
          <w:sz w:val="24"/>
          <w:lang w:eastAsia="zh-CN"/>
        </w:rPr>
        <w:t>avi</w:t>
      </w:r>
      <w:proofErr w:type="spellEnd"/>
      <w:r w:rsidRPr="00F5704B">
        <w:rPr>
          <w:rFonts w:ascii="宋体" w:hAnsi="宋体" w:hint="eastAsia"/>
          <w:sz w:val="24"/>
          <w:lang w:eastAsia="zh-CN"/>
        </w:rPr>
        <w:t>\</w:t>
      </w:r>
      <w:proofErr w:type="spellStart"/>
      <w:r w:rsidRPr="00F5704B">
        <w:rPr>
          <w:rFonts w:ascii="宋体" w:hAnsi="宋体" w:hint="eastAsia"/>
          <w:sz w:val="24"/>
          <w:lang w:eastAsia="zh-CN"/>
        </w:rPr>
        <w:t>wmv</w:t>
      </w:r>
      <w:proofErr w:type="spellEnd"/>
      <w:r w:rsidRPr="00F5704B">
        <w:rPr>
          <w:rFonts w:ascii="宋体" w:hAnsi="宋体" w:hint="eastAsia"/>
          <w:sz w:val="24"/>
          <w:lang w:eastAsia="zh-CN"/>
        </w:rPr>
        <w:t>等格式）。</w:t>
      </w:r>
    </w:p>
    <w:p w:rsidR="007F15D4" w:rsidRPr="00F5704B" w:rsidRDefault="007F15D4">
      <w:pPr>
        <w:spacing w:line="360" w:lineRule="auto"/>
        <w:ind w:firstLineChars="200" w:firstLine="480"/>
        <w:contextualSpacing/>
        <w:rPr>
          <w:rFonts w:ascii="宋体" w:hAnsi="宋体"/>
          <w:sz w:val="24"/>
          <w:lang w:eastAsia="zh-CN"/>
        </w:rPr>
      </w:pPr>
    </w:p>
    <w:p w:rsidR="007F15D4" w:rsidRPr="00F5704B" w:rsidRDefault="00DB638F">
      <w:pPr>
        <w:spacing w:line="360" w:lineRule="auto"/>
        <w:ind w:firstLineChars="200" w:firstLine="480"/>
        <w:contextualSpacing/>
        <w:rPr>
          <w:rFonts w:ascii="宋体" w:hAnsi="宋体"/>
          <w:sz w:val="24"/>
          <w:lang w:eastAsia="zh-CN"/>
        </w:rPr>
      </w:pPr>
      <w:r w:rsidRPr="00F5704B">
        <w:rPr>
          <w:rFonts w:ascii="宋体" w:hAnsi="宋体" w:hint="eastAsia"/>
          <w:sz w:val="24"/>
          <w:lang w:eastAsia="zh-CN"/>
        </w:rPr>
        <w:t>技术参数要求明细表：</w:t>
      </w:r>
    </w:p>
    <w:tbl>
      <w:tblPr>
        <w:tblStyle w:val="a7"/>
        <w:tblW w:w="105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17"/>
        <w:gridCol w:w="616"/>
        <w:gridCol w:w="7198"/>
        <w:gridCol w:w="422"/>
        <w:gridCol w:w="421"/>
        <w:gridCol w:w="421"/>
        <w:gridCol w:w="428"/>
        <w:gridCol w:w="675"/>
      </w:tblGrid>
      <w:tr w:rsidR="00F5704B" w:rsidRPr="00F5704B">
        <w:trPr>
          <w:trHeight w:val="1698"/>
        </w:trPr>
        <w:tc>
          <w:tcPr>
            <w:tcW w:w="417" w:type="dxa"/>
            <w:shd w:val="clear" w:color="auto" w:fill="auto"/>
          </w:tcPr>
          <w:p w:rsidR="007F15D4" w:rsidRPr="00F5704B" w:rsidRDefault="00DB638F">
            <w:pPr>
              <w:spacing w:line="360" w:lineRule="auto"/>
              <w:rPr>
                <w:rFonts w:ascii="宋体" w:hAnsi="宋体"/>
                <w:kern w:val="0"/>
                <w:sz w:val="20"/>
                <w:szCs w:val="18"/>
              </w:rPr>
            </w:pPr>
            <w:proofErr w:type="spellStart"/>
            <w:r w:rsidRPr="00F5704B">
              <w:rPr>
                <w:rFonts w:ascii="宋体" w:hAnsi="宋体" w:hint="eastAsia"/>
                <w:kern w:val="0"/>
                <w:sz w:val="20"/>
                <w:szCs w:val="18"/>
              </w:rPr>
              <w:t>序号</w:t>
            </w:r>
            <w:proofErr w:type="spellEnd"/>
          </w:p>
        </w:tc>
        <w:tc>
          <w:tcPr>
            <w:tcW w:w="616" w:type="dxa"/>
            <w:shd w:val="clear" w:color="auto" w:fill="auto"/>
          </w:tcPr>
          <w:p w:rsidR="007F15D4" w:rsidRPr="00F5704B" w:rsidRDefault="00DB638F">
            <w:pPr>
              <w:spacing w:line="360" w:lineRule="auto"/>
              <w:rPr>
                <w:rFonts w:ascii="宋体" w:hAnsi="宋体"/>
                <w:kern w:val="0"/>
                <w:sz w:val="20"/>
                <w:szCs w:val="18"/>
              </w:rPr>
            </w:pPr>
            <w:proofErr w:type="spellStart"/>
            <w:r w:rsidRPr="00F5704B">
              <w:rPr>
                <w:rFonts w:ascii="宋体" w:hAnsi="宋体"/>
                <w:kern w:val="0"/>
                <w:sz w:val="20"/>
                <w:szCs w:val="18"/>
              </w:rPr>
              <w:t>名称</w:t>
            </w:r>
            <w:proofErr w:type="spellEnd"/>
          </w:p>
        </w:tc>
        <w:tc>
          <w:tcPr>
            <w:tcW w:w="7198" w:type="dxa"/>
            <w:shd w:val="clear" w:color="auto" w:fill="auto"/>
          </w:tcPr>
          <w:p w:rsidR="007F15D4" w:rsidRPr="00F5704B" w:rsidRDefault="00DB638F">
            <w:pPr>
              <w:spacing w:line="360" w:lineRule="auto"/>
              <w:jc w:val="center"/>
              <w:rPr>
                <w:rFonts w:ascii="宋体" w:hAnsi="宋体"/>
                <w:kern w:val="0"/>
                <w:sz w:val="20"/>
                <w:szCs w:val="18"/>
              </w:rPr>
            </w:pPr>
            <w:proofErr w:type="spellStart"/>
            <w:r w:rsidRPr="00F5704B">
              <w:rPr>
                <w:rFonts w:ascii="宋体" w:hAnsi="宋体" w:hint="eastAsia"/>
                <w:kern w:val="0"/>
                <w:sz w:val="20"/>
                <w:szCs w:val="18"/>
              </w:rPr>
              <w:t>参考规格、型号</w:t>
            </w:r>
            <w:proofErr w:type="spellEnd"/>
          </w:p>
        </w:tc>
        <w:tc>
          <w:tcPr>
            <w:tcW w:w="422" w:type="dxa"/>
            <w:shd w:val="clear" w:color="auto" w:fill="auto"/>
          </w:tcPr>
          <w:p w:rsidR="007F15D4" w:rsidRPr="00F5704B" w:rsidRDefault="00DB638F">
            <w:pPr>
              <w:spacing w:line="360" w:lineRule="auto"/>
              <w:rPr>
                <w:rFonts w:ascii="宋体" w:hAnsi="宋体"/>
                <w:kern w:val="0"/>
                <w:sz w:val="20"/>
                <w:szCs w:val="18"/>
              </w:rPr>
            </w:pPr>
            <w:proofErr w:type="spellStart"/>
            <w:r w:rsidRPr="00F5704B">
              <w:rPr>
                <w:rFonts w:ascii="宋体" w:hAnsi="宋体" w:hint="eastAsia"/>
                <w:kern w:val="0"/>
                <w:sz w:val="20"/>
                <w:szCs w:val="18"/>
              </w:rPr>
              <w:t>数量</w:t>
            </w:r>
            <w:proofErr w:type="spellEnd"/>
          </w:p>
        </w:tc>
        <w:tc>
          <w:tcPr>
            <w:tcW w:w="421" w:type="dxa"/>
            <w:shd w:val="clear" w:color="auto" w:fill="auto"/>
          </w:tcPr>
          <w:p w:rsidR="007F15D4" w:rsidRPr="00F5704B" w:rsidRDefault="00DB638F">
            <w:pPr>
              <w:spacing w:line="360" w:lineRule="auto"/>
              <w:rPr>
                <w:rFonts w:ascii="宋体" w:hAnsi="宋体"/>
                <w:kern w:val="0"/>
                <w:sz w:val="20"/>
                <w:szCs w:val="18"/>
              </w:rPr>
            </w:pPr>
            <w:proofErr w:type="spellStart"/>
            <w:r w:rsidRPr="00F5704B">
              <w:rPr>
                <w:rFonts w:ascii="宋体" w:hAnsi="宋体" w:hint="eastAsia"/>
                <w:kern w:val="0"/>
                <w:sz w:val="20"/>
                <w:szCs w:val="18"/>
              </w:rPr>
              <w:t>单位</w:t>
            </w:r>
            <w:proofErr w:type="spellEnd"/>
          </w:p>
        </w:tc>
        <w:tc>
          <w:tcPr>
            <w:tcW w:w="421" w:type="dxa"/>
            <w:shd w:val="clear" w:color="auto" w:fill="auto"/>
          </w:tcPr>
          <w:p w:rsidR="007F15D4" w:rsidRPr="00F5704B" w:rsidRDefault="00DB638F">
            <w:pPr>
              <w:spacing w:line="360" w:lineRule="auto"/>
              <w:rPr>
                <w:rFonts w:ascii="宋体" w:hAnsi="宋体"/>
                <w:kern w:val="0"/>
                <w:sz w:val="20"/>
                <w:szCs w:val="18"/>
              </w:rPr>
            </w:pPr>
            <w:proofErr w:type="spellStart"/>
            <w:r w:rsidRPr="00F5704B">
              <w:rPr>
                <w:rFonts w:ascii="宋体" w:hAnsi="宋体" w:hint="eastAsia"/>
                <w:kern w:val="0"/>
                <w:sz w:val="20"/>
                <w:szCs w:val="18"/>
              </w:rPr>
              <w:t>单价</w:t>
            </w:r>
            <w:proofErr w:type="spellEnd"/>
          </w:p>
        </w:tc>
        <w:tc>
          <w:tcPr>
            <w:tcW w:w="428" w:type="dxa"/>
            <w:shd w:val="clear" w:color="auto" w:fill="auto"/>
          </w:tcPr>
          <w:p w:rsidR="007F15D4" w:rsidRPr="00F5704B" w:rsidRDefault="00DB638F">
            <w:pPr>
              <w:spacing w:line="360" w:lineRule="auto"/>
              <w:rPr>
                <w:rFonts w:ascii="宋体" w:hAnsi="宋体"/>
                <w:kern w:val="0"/>
                <w:sz w:val="20"/>
                <w:szCs w:val="18"/>
              </w:rPr>
            </w:pPr>
            <w:proofErr w:type="spellStart"/>
            <w:r w:rsidRPr="00F5704B">
              <w:rPr>
                <w:rFonts w:ascii="宋体" w:hAnsi="宋体" w:hint="eastAsia"/>
                <w:kern w:val="0"/>
                <w:sz w:val="20"/>
                <w:szCs w:val="18"/>
              </w:rPr>
              <w:t>总价</w:t>
            </w:r>
            <w:proofErr w:type="spellEnd"/>
          </w:p>
        </w:tc>
        <w:tc>
          <w:tcPr>
            <w:tcW w:w="675" w:type="dxa"/>
          </w:tcPr>
          <w:p w:rsidR="007F15D4" w:rsidRPr="00F5704B" w:rsidRDefault="00DB638F">
            <w:pPr>
              <w:spacing w:line="360" w:lineRule="auto"/>
              <w:rPr>
                <w:rFonts w:ascii="宋体" w:hAnsi="宋体"/>
                <w:sz w:val="20"/>
                <w:szCs w:val="18"/>
                <w:lang w:eastAsia="zh-CN"/>
              </w:rPr>
            </w:pPr>
            <w:r w:rsidRPr="00F5704B">
              <w:rPr>
                <w:rFonts w:ascii="宋体" w:hAnsi="宋体" w:hint="eastAsia"/>
                <w:sz w:val="20"/>
                <w:szCs w:val="18"/>
                <w:lang w:eastAsia="zh-CN"/>
              </w:rPr>
              <w:t>功能及技术参数响应情况</w:t>
            </w:r>
          </w:p>
        </w:tc>
      </w:tr>
      <w:tr w:rsidR="007F15D4" w:rsidRPr="00F5704B">
        <w:tc>
          <w:tcPr>
            <w:tcW w:w="417" w:type="dxa"/>
            <w:shd w:val="clear" w:color="auto" w:fill="auto"/>
          </w:tcPr>
          <w:p w:rsidR="007F15D4" w:rsidRPr="00F5704B" w:rsidRDefault="00DB638F">
            <w:pPr>
              <w:spacing w:line="360" w:lineRule="auto"/>
              <w:rPr>
                <w:rFonts w:ascii="宋体" w:hAnsi="宋体"/>
                <w:kern w:val="0"/>
                <w:sz w:val="20"/>
                <w:szCs w:val="18"/>
              </w:rPr>
            </w:pPr>
            <w:r w:rsidRPr="00F5704B">
              <w:rPr>
                <w:lang w:eastAsia="zh-CN"/>
              </w:rPr>
              <w:br w:type="page"/>
            </w:r>
            <w:r w:rsidRPr="00F5704B">
              <w:rPr>
                <w:rFonts w:ascii="宋体" w:hAnsi="宋体" w:hint="eastAsia"/>
                <w:kern w:val="0"/>
                <w:sz w:val="20"/>
                <w:szCs w:val="18"/>
              </w:rPr>
              <w:t>1</w:t>
            </w:r>
          </w:p>
        </w:tc>
        <w:tc>
          <w:tcPr>
            <w:tcW w:w="616" w:type="dxa"/>
            <w:shd w:val="clear" w:color="auto" w:fill="auto"/>
          </w:tcPr>
          <w:p w:rsidR="007F15D4" w:rsidRPr="00F5704B" w:rsidRDefault="00DB638F">
            <w:pPr>
              <w:spacing w:line="360" w:lineRule="auto"/>
              <w:rPr>
                <w:rFonts w:ascii="宋体" w:hAnsi="宋体"/>
                <w:kern w:val="0"/>
                <w:sz w:val="20"/>
                <w:szCs w:val="18"/>
                <w:lang w:eastAsia="zh-CN"/>
              </w:rPr>
            </w:pPr>
            <w:proofErr w:type="gramStart"/>
            <w:r w:rsidRPr="00F5704B">
              <w:rPr>
                <w:rFonts w:ascii="宋体" w:hAnsi="宋体" w:hint="eastAsia"/>
                <w:kern w:val="0"/>
                <w:sz w:val="20"/>
                <w:szCs w:val="18"/>
                <w:lang w:eastAsia="zh-CN"/>
              </w:rPr>
              <w:t>微课制作</w:t>
            </w:r>
            <w:proofErr w:type="gramEnd"/>
          </w:p>
        </w:tc>
        <w:tc>
          <w:tcPr>
            <w:tcW w:w="7198" w:type="dxa"/>
            <w:shd w:val="clear" w:color="auto" w:fill="auto"/>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1．文件格式</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046"/>
              <w:gridCol w:w="2691"/>
            </w:tblGrid>
            <w:tr w:rsidR="00F5704B" w:rsidRPr="00F5704B">
              <w:tc>
                <w:tcPr>
                  <w:tcW w:w="2235" w:type="dxa"/>
                  <w:shd w:val="clear" w:color="auto" w:fill="auto"/>
                  <w:vAlign w:val="center"/>
                </w:tcPr>
                <w:p w:rsidR="007F15D4" w:rsidRPr="00F5704B" w:rsidRDefault="00DB638F">
                  <w:pPr>
                    <w:spacing w:line="360" w:lineRule="auto"/>
                    <w:rPr>
                      <w:rFonts w:ascii="宋体" w:hAnsi="宋体"/>
                      <w:b/>
                      <w:sz w:val="21"/>
                      <w:szCs w:val="21"/>
                      <w:lang w:eastAsia="zh-CN"/>
                    </w:rPr>
                  </w:pPr>
                  <w:r w:rsidRPr="00F5704B">
                    <w:rPr>
                      <w:rFonts w:ascii="宋体" w:hAnsi="宋体" w:hint="eastAsia"/>
                      <w:b/>
                      <w:sz w:val="21"/>
                      <w:szCs w:val="21"/>
                      <w:lang w:eastAsia="zh-CN"/>
                    </w:rPr>
                    <w:t>媒体类型</w:t>
                  </w:r>
                </w:p>
              </w:tc>
              <w:tc>
                <w:tcPr>
                  <w:tcW w:w="2046" w:type="dxa"/>
                  <w:shd w:val="clear" w:color="auto" w:fill="auto"/>
                  <w:vAlign w:val="center"/>
                </w:tcPr>
                <w:p w:rsidR="007F15D4" w:rsidRPr="00F5704B" w:rsidRDefault="00DB638F">
                  <w:pPr>
                    <w:spacing w:line="360" w:lineRule="auto"/>
                    <w:rPr>
                      <w:rFonts w:ascii="宋体" w:hAnsi="宋体"/>
                      <w:b/>
                      <w:sz w:val="21"/>
                      <w:szCs w:val="21"/>
                      <w:lang w:eastAsia="zh-CN"/>
                    </w:rPr>
                  </w:pPr>
                  <w:r w:rsidRPr="00F5704B">
                    <w:rPr>
                      <w:rFonts w:ascii="宋体" w:hAnsi="宋体" w:hint="eastAsia"/>
                      <w:b/>
                      <w:sz w:val="21"/>
                      <w:szCs w:val="21"/>
                      <w:lang w:eastAsia="zh-CN"/>
                    </w:rPr>
                    <w:t>扩展名</w:t>
                  </w:r>
                </w:p>
              </w:tc>
              <w:tc>
                <w:tcPr>
                  <w:tcW w:w="2691" w:type="dxa"/>
                  <w:shd w:val="clear" w:color="auto" w:fill="auto"/>
                  <w:vAlign w:val="center"/>
                </w:tcPr>
                <w:p w:rsidR="007F15D4" w:rsidRPr="00F5704B" w:rsidRDefault="00DB638F">
                  <w:pPr>
                    <w:spacing w:line="360" w:lineRule="auto"/>
                    <w:rPr>
                      <w:rFonts w:ascii="宋体" w:hAnsi="宋体"/>
                      <w:b/>
                      <w:sz w:val="21"/>
                      <w:szCs w:val="21"/>
                      <w:lang w:eastAsia="zh-CN"/>
                    </w:rPr>
                  </w:pPr>
                  <w:r w:rsidRPr="00F5704B">
                    <w:rPr>
                      <w:rFonts w:ascii="宋体" w:hAnsi="宋体" w:hint="eastAsia"/>
                      <w:b/>
                      <w:sz w:val="21"/>
                      <w:szCs w:val="21"/>
                      <w:lang w:eastAsia="zh-CN"/>
                    </w:rPr>
                    <w:t>说　明</w:t>
                  </w:r>
                </w:p>
              </w:tc>
            </w:tr>
            <w:tr w:rsidR="00F5704B" w:rsidRPr="00F5704B">
              <w:trPr>
                <w:trHeight w:val="1036"/>
              </w:trPr>
              <w:tc>
                <w:tcPr>
                  <w:tcW w:w="2235"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视频</w:t>
                  </w:r>
                </w:p>
              </w:tc>
              <w:tc>
                <w:tcPr>
                  <w:tcW w:w="204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*.mp4</w:t>
                  </w:r>
                  <w:r w:rsidRPr="00F5704B">
                    <w:rPr>
                      <w:rFonts w:ascii="宋体" w:hAnsi="宋体" w:hint="eastAsia"/>
                      <w:sz w:val="24"/>
                      <w:lang w:eastAsia="zh-CN"/>
                    </w:rPr>
                    <w:t>\</w:t>
                  </w:r>
                  <w:proofErr w:type="spellStart"/>
                  <w:r w:rsidRPr="00F5704B">
                    <w:rPr>
                      <w:rFonts w:ascii="宋体" w:hAnsi="宋体" w:hint="eastAsia"/>
                      <w:sz w:val="24"/>
                      <w:lang w:eastAsia="zh-CN"/>
                    </w:rPr>
                    <w:t>rmvb</w:t>
                  </w:r>
                  <w:proofErr w:type="spellEnd"/>
                  <w:r w:rsidRPr="00F5704B">
                    <w:rPr>
                      <w:rFonts w:ascii="宋体" w:hAnsi="宋体" w:hint="eastAsia"/>
                      <w:sz w:val="24"/>
                      <w:lang w:eastAsia="zh-CN"/>
                    </w:rPr>
                    <w:t>\mpg\</w:t>
                  </w:r>
                  <w:proofErr w:type="spellStart"/>
                  <w:r w:rsidRPr="00F5704B">
                    <w:rPr>
                      <w:rFonts w:ascii="宋体" w:hAnsi="宋体" w:hint="eastAsia"/>
                      <w:sz w:val="24"/>
                      <w:lang w:eastAsia="zh-CN"/>
                    </w:rPr>
                    <w:t>avi</w:t>
                  </w:r>
                  <w:proofErr w:type="spellEnd"/>
                  <w:r w:rsidRPr="00F5704B">
                    <w:rPr>
                      <w:rFonts w:ascii="宋体" w:hAnsi="宋体" w:hint="eastAsia"/>
                      <w:sz w:val="24"/>
                      <w:lang w:eastAsia="zh-CN"/>
                    </w:rPr>
                    <w:t>\</w:t>
                  </w:r>
                  <w:proofErr w:type="spellStart"/>
                  <w:r w:rsidRPr="00F5704B">
                    <w:rPr>
                      <w:rFonts w:ascii="宋体" w:hAnsi="宋体" w:hint="eastAsia"/>
                      <w:sz w:val="24"/>
                      <w:lang w:eastAsia="zh-CN"/>
                    </w:rPr>
                    <w:t>wmv</w:t>
                  </w:r>
                  <w:proofErr w:type="spellEnd"/>
                  <w:r w:rsidRPr="00F5704B">
                    <w:rPr>
                      <w:rFonts w:ascii="宋体" w:hAnsi="宋体" w:hint="eastAsia"/>
                      <w:sz w:val="24"/>
                      <w:lang w:eastAsia="zh-CN"/>
                    </w:rPr>
                    <w:t>等格式</w:t>
                  </w:r>
                </w:p>
              </w:tc>
              <w:tc>
                <w:tcPr>
                  <w:tcW w:w="2691"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优先选用mp4格式</w:t>
                  </w:r>
                </w:p>
              </w:tc>
            </w:tr>
          </w:tbl>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2．技术要求</w:t>
            </w:r>
          </w:p>
          <w:tbl>
            <w:tblPr>
              <w:tblW w:w="67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5240"/>
              <w:gridCol w:w="846"/>
            </w:tblGrid>
            <w:tr w:rsidR="00F5704B" w:rsidRPr="00F5704B">
              <w:trPr>
                <w:cantSplit/>
                <w:tblHeader/>
              </w:trPr>
              <w:tc>
                <w:tcPr>
                  <w:tcW w:w="5876" w:type="dxa"/>
                  <w:gridSpan w:val="2"/>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b/>
                      <w:sz w:val="21"/>
                      <w:szCs w:val="21"/>
                      <w:lang w:eastAsia="zh-CN"/>
                    </w:rPr>
                    <w:t>技术要求</w:t>
                  </w:r>
                </w:p>
              </w:tc>
              <w:tc>
                <w:tcPr>
                  <w:tcW w:w="84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b/>
                      <w:sz w:val="21"/>
                      <w:szCs w:val="21"/>
                      <w:lang w:eastAsia="zh-CN"/>
                    </w:rPr>
                    <w:t>属性</w:t>
                  </w:r>
                </w:p>
              </w:tc>
            </w:tr>
            <w:tr w:rsidR="00F5704B" w:rsidRPr="00F5704B">
              <w:tc>
                <w:tcPr>
                  <w:tcW w:w="63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b/>
                      <w:sz w:val="21"/>
                      <w:szCs w:val="21"/>
                      <w:lang w:eastAsia="zh-CN"/>
                    </w:rPr>
                    <w:t>品质要求</w:t>
                  </w:r>
                </w:p>
              </w:tc>
              <w:tc>
                <w:tcPr>
                  <w:tcW w:w="5240"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sz w:val="21"/>
                      <w:szCs w:val="21"/>
                      <w:lang w:eastAsia="zh-CN"/>
                    </w:rPr>
                    <w:t>视频压缩采用H.264(MPEG-4 Part10：profile=main, level=3.0)编码方式，码率</w:t>
                  </w:r>
                  <w:r w:rsidRPr="00F5704B">
                    <w:rPr>
                      <w:rFonts w:ascii="宋体" w:hAnsi="宋体" w:hint="eastAsia"/>
                      <w:sz w:val="21"/>
                      <w:szCs w:val="21"/>
                      <w:lang w:eastAsia="zh-CN"/>
                    </w:rPr>
                    <w:t>3M</w:t>
                  </w:r>
                  <w:r w:rsidRPr="00F5704B">
                    <w:rPr>
                      <w:rFonts w:ascii="宋体" w:hAnsi="宋体"/>
                      <w:sz w:val="21"/>
                      <w:szCs w:val="21"/>
                      <w:lang w:eastAsia="zh-CN"/>
                    </w:rPr>
                    <w:t>以上，</w:t>
                  </w:r>
                  <w:proofErr w:type="gramStart"/>
                  <w:r w:rsidRPr="00F5704B">
                    <w:rPr>
                      <w:rFonts w:ascii="宋体" w:hAnsi="宋体"/>
                      <w:sz w:val="21"/>
                      <w:szCs w:val="21"/>
                      <w:lang w:eastAsia="zh-CN"/>
                    </w:rPr>
                    <w:t>帧率不</w:t>
                  </w:r>
                  <w:proofErr w:type="gramEnd"/>
                  <w:r w:rsidRPr="00F5704B">
                    <w:rPr>
                      <w:rFonts w:ascii="宋体" w:hAnsi="宋体"/>
                      <w:sz w:val="21"/>
                      <w:szCs w:val="21"/>
                      <w:lang w:eastAsia="zh-CN"/>
                    </w:rPr>
                    <w:t>低于25fps，分辨率不低于720×576（4:3）或1024×576（16:9）</w:t>
                  </w:r>
                </w:p>
              </w:tc>
              <w:tc>
                <w:tcPr>
                  <w:tcW w:w="84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r w:rsidR="00F5704B" w:rsidRPr="00F5704B">
              <w:tc>
                <w:tcPr>
                  <w:tcW w:w="636" w:type="dxa"/>
                  <w:vMerge w:val="restart"/>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b/>
                      <w:sz w:val="21"/>
                      <w:szCs w:val="21"/>
                      <w:lang w:eastAsia="zh-CN"/>
                    </w:rPr>
                    <w:t>字幕要求</w:t>
                  </w:r>
                </w:p>
              </w:tc>
              <w:tc>
                <w:tcPr>
                  <w:tcW w:w="5240" w:type="dxa"/>
                  <w:shd w:val="clear" w:color="auto" w:fill="auto"/>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字幕清晰美观，能正确有效地传达信息。字幕尽可能少，在节目中的停留时间以能看清楚为准</w:t>
                  </w:r>
                </w:p>
              </w:tc>
              <w:tc>
                <w:tcPr>
                  <w:tcW w:w="84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r w:rsidR="00F5704B" w:rsidRPr="00F5704B">
              <w:tc>
                <w:tcPr>
                  <w:tcW w:w="636" w:type="dxa"/>
                  <w:vMerge/>
                  <w:shd w:val="clear" w:color="auto" w:fill="auto"/>
                  <w:vAlign w:val="center"/>
                </w:tcPr>
                <w:p w:rsidR="007F15D4" w:rsidRPr="00F5704B" w:rsidRDefault="007F15D4">
                  <w:pPr>
                    <w:spacing w:line="360" w:lineRule="auto"/>
                    <w:rPr>
                      <w:rFonts w:ascii="宋体" w:hAnsi="宋体"/>
                      <w:sz w:val="21"/>
                      <w:szCs w:val="21"/>
                      <w:lang w:eastAsia="zh-CN"/>
                    </w:rPr>
                  </w:pPr>
                </w:p>
              </w:tc>
              <w:tc>
                <w:tcPr>
                  <w:tcW w:w="5240" w:type="dxa"/>
                  <w:shd w:val="clear" w:color="auto" w:fill="auto"/>
                </w:tcPr>
                <w:p w:rsidR="007F15D4" w:rsidRPr="00F5704B" w:rsidRDefault="00DB638F">
                  <w:pPr>
                    <w:spacing w:line="360" w:lineRule="auto"/>
                    <w:rPr>
                      <w:rFonts w:ascii="宋体" w:hAnsi="宋体"/>
                      <w:sz w:val="21"/>
                      <w:szCs w:val="21"/>
                      <w:lang w:eastAsia="zh-CN"/>
                    </w:rPr>
                  </w:pPr>
                  <w:r w:rsidRPr="00F5704B">
                    <w:rPr>
                      <w:rFonts w:ascii="宋体" w:hAnsi="宋体"/>
                      <w:sz w:val="21"/>
                      <w:szCs w:val="21"/>
                      <w:lang w:eastAsia="zh-CN"/>
                    </w:rPr>
                    <w:t>字幕要使用符合国家标准的规范字，不出现繁体字、异体字(国家规定的除外)、错别字；字幕的字体、大小、色彩搭配、摆放位置、停留时间、出入</w:t>
                  </w:r>
                  <w:proofErr w:type="gramStart"/>
                  <w:r w:rsidRPr="00F5704B">
                    <w:rPr>
                      <w:rFonts w:ascii="宋体" w:hAnsi="宋体"/>
                      <w:sz w:val="21"/>
                      <w:szCs w:val="21"/>
                      <w:lang w:eastAsia="zh-CN"/>
                    </w:rPr>
                    <w:t>屏方式</w:t>
                  </w:r>
                  <w:proofErr w:type="gramEnd"/>
                  <w:r w:rsidRPr="00F5704B">
                    <w:rPr>
                      <w:rFonts w:ascii="宋体" w:hAnsi="宋体"/>
                      <w:sz w:val="21"/>
                      <w:szCs w:val="21"/>
                      <w:lang w:eastAsia="zh-CN"/>
                    </w:rPr>
                    <w:t>力求与其他要素（画面、解说词、音乐）配合适当，不能破坏原</w:t>
                  </w:r>
                  <w:r w:rsidRPr="00F5704B">
                    <w:rPr>
                      <w:rFonts w:ascii="宋体" w:hAnsi="宋体"/>
                      <w:sz w:val="21"/>
                      <w:szCs w:val="21"/>
                      <w:lang w:eastAsia="zh-CN"/>
                    </w:rPr>
                    <w:lastRenderedPageBreak/>
                    <w:t>有画面</w:t>
                  </w:r>
                </w:p>
              </w:tc>
              <w:tc>
                <w:tcPr>
                  <w:tcW w:w="84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lastRenderedPageBreak/>
                    <w:t>必选项</w:t>
                  </w:r>
                </w:p>
              </w:tc>
            </w:tr>
            <w:tr w:rsidR="00F5704B" w:rsidRPr="00F5704B">
              <w:tc>
                <w:tcPr>
                  <w:tcW w:w="636" w:type="dxa"/>
                  <w:vMerge w:val="restart"/>
                  <w:shd w:val="clear" w:color="auto" w:fill="auto"/>
                  <w:vAlign w:val="center"/>
                </w:tcPr>
                <w:p w:rsidR="007F15D4" w:rsidRPr="00F5704B" w:rsidRDefault="00DB638F">
                  <w:pPr>
                    <w:spacing w:line="360" w:lineRule="auto"/>
                    <w:rPr>
                      <w:rFonts w:ascii="宋体" w:hAnsi="宋体"/>
                      <w:b/>
                      <w:sz w:val="21"/>
                      <w:szCs w:val="21"/>
                      <w:lang w:eastAsia="zh-CN"/>
                    </w:rPr>
                  </w:pPr>
                  <w:r w:rsidRPr="00F5704B">
                    <w:rPr>
                      <w:rFonts w:ascii="宋体" w:hAnsi="宋体" w:hint="eastAsia"/>
                      <w:b/>
                      <w:sz w:val="21"/>
                      <w:szCs w:val="21"/>
                      <w:lang w:eastAsia="zh-CN"/>
                    </w:rPr>
                    <w:lastRenderedPageBreak/>
                    <w:t>画面要求</w:t>
                  </w:r>
                </w:p>
              </w:tc>
              <w:tc>
                <w:tcPr>
                  <w:tcW w:w="5240"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视频类素材每帧图像颜色数不低于</w:t>
                  </w:r>
                  <w:r w:rsidRPr="00F5704B">
                    <w:rPr>
                      <w:rFonts w:ascii="宋体" w:hAnsi="宋体"/>
                      <w:sz w:val="21"/>
                      <w:szCs w:val="21"/>
                      <w:lang w:eastAsia="zh-CN"/>
                    </w:rPr>
                    <w:t>256</w:t>
                  </w:r>
                  <w:r w:rsidRPr="00F5704B">
                    <w:rPr>
                      <w:rFonts w:ascii="宋体" w:hAnsi="宋体" w:hint="eastAsia"/>
                      <w:sz w:val="21"/>
                      <w:szCs w:val="21"/>
                      <w:lang w:eastAsia="zh-CN"/>
                    </w:rPr>
                    <w:t>色或灰度级不低于</w:t>
                  </w:r>
                  <w:r w:rsidRPr="00F5704B">
                    <w:rPr>
                      <w:rFonts w:ascii="宋体" w:hAnsi="宋体"/>
                      <w:sz w:val="21"/>
                      <w:szCs w:val="21"/>
                      <w:lang w:eastAsia="zh-CN"/>
                    </w:rPr>
                    <w:t>128</w:t>
                  </w:r>
                  <w:r w:rsidRPr="00F5704B">
                    <w:rPr>
                      <w:rFonts w:ascii="宋体" w:hAnsi="宋体" w:hint="eastAsia"/>
                      <w:sz w:val="21"/>
                      <w:szCs w:val="21"/>
                      <w:lang w:eastAsia="zh-CN"/>
                    </w:rPr>
                    <w:t>级</w:t>
                  </w:r>
                </w:p>
              </w:tc>
              <w:tc>
                <w:tcPr>
                  <w:tcW w:w="84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r w:rsidR="00F5704B" w:rsidRPr="00F5704B">
              <w:tc>
                <w:tcPr>
                  <w:tcW w:w="636" w:type="dxa"/>
                  <w:vMerge/>
                  <w:shd w:val="clear" w:color="auto" w:fill="auto"/>
                  <w:vAlign w:val="center"/>
                </w:tcPr>
                <w:p w:rsidR="007F15D4" w:rsidRPr="00F5704B" w:rsidRDefault="007F15D4">
                  <w:pPr>
                    <w:spacing w:line="360" w:lineRule="auto"/>
                    <w:rPr>
                      <w:rFonts w:ascii="宋体" w:hAnsi="宋体"/>
                      <w:sz w:val="21"/>
                      <w:szCs w:val="21"/>
                      <w:lang w:eastAsia="zh-CN"/>
                    </w:rPr>
                  </w:pPr>
                </w:p>
              </w:tc>
              <w:tc>
                <w:tcPr>
                  <w:tcW w:w="5240"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视频图像清晰，播放时没有明显的噪点，播放流畅</w:t>
                  </w:r>
                </w:p>
              </w:tc>
              <w:tc>
                <w:tcPr>
                  <w:tcW w:w="84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r w:rsidR="00F5704B" w:rsidRPr="00F5704B">
              <w:tc>
                <w:tcPr>
                  <w:tcW w:w="636" w:type="dxa"/>
                  <w:vMerge/>
                  <w:shd w:val="clear" w:color="auto" w:fill="auto"/>
                  <w:vAlign w:val="center"/>
                </w:tcPr>
                <w:p w:rsidR="007F15D4" w:rsidRPr="00F5704B" w:rsidRDefault="007F15D4">
                  <w:pPr>
                    <w:spacing w:line="360" w:lineRule="auto"/>
                    <w:rPr>
                      <w:rFonts w:ascii="宋体" w:hAnsi="宋体"/>
                      <w:sz w:val="21"/>
                      <w:szCs w:val="21"/>
                      <w:lang w:eastAsia="zh-CN"/>
                    </w:rPr>
                  </w:pPr>
                </w:p>
              </w:tc>
              <w:tc>
                <w:tcPr>
                  <w:tcW w:w="5240"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sz w:val="21"/>
                      <w:szCs w:val="21"/>
                      <w:lang w:eastAsia="zh-CN"/>
                    </w:rPr>
                    <w:t>彩色视频素材每帧图像颜色均为真彩色</w:t>
                  </w:r>
                </w:p>
              </w:tc>
              <w:tc>
                <w:tcPr>
                  <w:tcW w:w="846" w:type="dxa"/>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r w:rsidR="00F5704B" w:rsidRPr="00F5704B">
              <w:trPr>
                <w:trHeight w:val="150"/>
              </w:trPr>
              <w:tc>
                <w:tcPr>
                  <w:tcW w:w="636" w:type="dxa"/>
                  <w:vMerge/>
                  <w:tcBorders>
                    <w:bottom w:val="single" w:sz="2" w:space="0" w:color="auto"/>
                  </w:tcBorders>
                  <w:shd w:val="clear" w:color="auto" w:fill="auto"/>
                  <w:vAlign w:val="center"/>
                </w:tcPr>
                <w:p w:rsidR="007F15D4" w:rsidRPr="00F5704B" w:rsidRDefault="007F15D4">
                  <w:pPr>
                    <w:spacing w:line="360" w:lineRule="auto"/>
                    <w:rPr>
                      <w:rFonts w:ascii="宋体" w:hAnsi="宋体"/>
                      <w:sz w:val="21"/>
                      <w:szCs w:val="21"/>
                      <w:lang w:eastAsia="zh-CN"/>
                    </w:rPr>
                  </w:pPr>
                </w:p>
              </w:tc>
              <w:tc>
                <w:tcPr>
                  <w:tcW w:w="5240" w:type="dxa"/>
                  <w:tcBorders>
                    <w:bottom w:val="single" w:sz="2" w:space="0" w:color="auto"/>
                  </w:tcBorders>
                  <w:shd w:val="clear" w:color="auto" w:fill="auto"/>
                </w:tcPr>
                <w:p w:rsidR="007F15D4" w:rsidRPr="00F5704B" w:rsidRDefault="00DB638F">
                  <w:pPr>
                    <w:spacing w:line="360" w:lineRule="auto"/>
                    <w:rPr>
                      <w:rFonts w:ascii="宋体" w:hAnsi="宋体"/>
                      <w:sz w:val="21"/>
                      <w:szCs w:val="21"/>
                      <w:lang w:eastAsia="zh-CN"/>
                    </w:rPr>
                  </w:pPr>
                  <w:r w:rsidRPr="00F5704B">
                    <w:rPr>
                      <w:rFonts w:ascii="宋体" w:hAnsi="宋体"/>
                      <w:sz w:val="21"/>
                      <w:szCs w:val="21"/>
                      <w:lang w:eastAsia="zh-CN"/>
                    </w:rPr>
                    <w:t>音频与视频图像有良好的同步，音频部分应符合音频素材的质量要求</w:t>
                  </w:r>
                </w:p>
              </w:tc>
              <w:tc>
                <w:tcPr>
                  <w:tcW w:w="846" w:type="dxa"/>
                  <w:tcBorders>
                    <w:bottom w:val="single" w:sz="2" w:space="0" w:color="auto"/>
                  </w:tcBorders>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r w:rsidR="00F5704B" w:rsidRPr="00F5704B">
              <w:trPr>
                <w:trHeight w:val="165"/>
              </w:trPr>
              <w:tc>
                <w:tcPr>
                  <w:tcW w:w="636" w:type="dxa"/>
                  <w:vMerge w:val="restart"/>
                  <w:tcBorders>
                    <w:top w:val="single" w:sz="2" w:space="0" w:color="auto"/>
                  </w:tcBorders>
                  <w:shd w:val="clear" w:color="auto" w:fill="auto"/>
                  <w:vAlign w:val="center"/>
                </w:tcPr>
                <w:p w:rsidR="007F15D4" w:rsidRPr="00F5704B" w:rsidRDefault="00DB638F">
                  <w:pPr>
                    <w:spacing w:line="360" w:lineRule="auto"/>
                    <w:rPr>
                      <w:rFonts w:ascii="宋体" w:hAnsi="宋体"/>
                      <w:b/>
                      <w:sz w:val="21"/>
                      <w:szCs w:val="21"/>
                      <w:lang w:eastAsia="zh-CN"/>
                    </w:rPr>
                  </w:pPr>
                  <w:r w:rsidRPr="00F5704B">
                    <w:rPr>
                      <w:rFonts w:ascii="宋体" w:hAnsi="宋体" w:hint="eastAsia"/>
                      <w:b/>
                      <w:sz w:val="21"/>
                      <w:szCs w:val="21"/>
                      <w:lang w:eastAsia="zh-CN"/>
                    </w:rPr>
                    <w:t>内容要求</w:t>
                  </w:r>
                </w:p>
              </w:tc>
              <w:tc>
                <w:tcPr>
                  <w:tcW w:w="5240" w:type="dxa"/>
                  <w:tcBorders>
                    <w:top w:val="single" w:sz="2" w:space="0" w:color="auto"/>
                    <w:bottom w:val="single" w:sz="2" w:space="0" w:color="auto"/>
                  </w:tcBorders>
                  <w:shd w:val="clear" w:color="auto" w:fill="auto"/>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视频内容符合我国法律法规，尊重各民族的风俗习惯，版权不存在争议</w:t>
                  </w:r>
                </w:p>
              </w:tc>
              <w:tc>
                <w:tcPr>
                  <w:tcW w:w="846" w:type="dxa"/>
                  <w:tcBorders>
                    <w:top w:val="single" w:sz="2" w:space="0" w:color="auto"/>
                    <w:bottom w:val="single" w:sz="2" w:space="0" w:color="auto"/>
                  </w:tcBorders>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r w:rsidR="00F5704B" w:rsidRPr="00F5704B">
              <w:trPr>
                <w:trHeight w:val="236"/>
              </w:trPr>
              <w:tc>
                <w:tcPr>
                  <w:tcW w:w="636" w:type="dxa"/>
                  <w:vMerge/>
                  <w:tcBorders>
                    <w:bottom w:val="single" w:sz="2" w:space="0" w:color="auto"/>
                  </w:tcBorders>
                  <w:shd w:val="clear" w:color="auto" w:fill="auto"/>
                </w:tcPr>
                <w:p w:rsidR="007F15D4" w:rsidRPr="00F5704B" w:rsidRDefault="007F15D4">
                  <w:pPr>
                    <w:spacing w:line="360" w:lineRule="auto"/>
                    <w:rPr>
                      <w:rFonts w:ascii="宋体" w:hAnsi="宋体"/>
                      <w:b/>
                      <w:sz w:val="21"/>
                      <w:szCs w:val="21"/>
                      <w:lang w:eastAsia="zh-CN"/>
                    </w:rPr>
                  </w:pPr>
                </w:p>
              </w:tc>
              <w:tc>
                <w:tcPr>
                  <w:tcW w:w="5240" w:type="dxa"/>
                  <w:tcBorders>
                    <w:top w:val="single" w:sz="2" w:space="0" w:color="auto"/>
                  </w:tcBorders>
                  <w:shd w:val="clear" w:color="auto" w:fill="auto"/>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若其中包含少数民族或外国语言文字信息，应遵循其原内容完整性，使用</w:t>
                  </w:r>
                  <w:proofErr w:type="gramStart"/>
                  <w:r w:rsidRPr="00F5704B">
                    <w:rPr>
                      <w:rFonts w:ascii="宋体" w:hAnsi="宋体" w:hint="eastAsia"/>
                      <w:sz w:val="21"/>
                      <w:szCs w:val="21"/>
                      <w:lang w:eastAsia="zh-CN"/>
                    </w:rPr>
                    <w:t>原语言</w:t>
                  </w:r>
                  <w:proofErr w:type="gramEnd"/>
                  <w:r w:rsidRPr="00F5704B">
                    <w:rPr>
                      <w:rFonts w:ascii="宋体" w:hAnsi="宋体" w:hint="eastAsia"/>
                      <w:sz w:val="21"/>
                      <w:szCs w:val="21"/>
                      <w:lang w:eastAsia="zh-CN"/>
                    </w:rPr>
                    <w:t>进行处理</w:t>
                  </w:r>
                </w:p>
              </w:tc>
              <w:tc>
                <w:tcPr>
                  <w:tcW w:w="846" w:type="dxa"/>
                  <w:tcBorders>
                    <w:top w:val="single" w:sz="2" w:space="0" w:color="auto"/>
                  </w:tcBorders>
                  <w:shd w:val="clear" w:color="auto" w:fill="auto"/>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bl>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3．提交要求</w:t>
            </w:r>
          </w:p>
          <w:tbl>
            <w:tblPr>
              <w:tblW w:w="697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1274"/>
              <w:gridCol w:w="4805"/>
              <w:gridCol w:w="897"/>
            </w:tblGrid>
            <w:tr w:rsidR="00F5704B" w:rsidRPr="00F5704B">
              <w:trPr>
                <w:jc w:val="center"/>
              </w:trPr>
              <w:tc>
                <w:tcPr>
                  <w:tcW w:w="1274" w:type="dxa"/>
                  <w:tcBorders>
                    <w:top w:val="single" w:sz="6" w:space="0" w:color="auto"/>
                    <w:left w:val="single" w:sz="2" w:space="0" w:color="auto"/>
                    <w:bottom w:val="single" w:sz="6" w:space="0" w:color="auto"/>
                    <w:right w:val="single" w:sz="6" w:space="0" w:color="auto"/>
                  </w:tcBorders>
                  <w:vAlign w:val="center"/>
                </w:tcPr>
                <w:p w:rsidR="007F15D4" w:rsidRPr="00F5704B" w:rsidRDefault="00DB638F">
                  <w:pPr>
                    <w:spacing w:line="360" w:lineRule="auto"/>
                    <w:rPr>
                      <w:rFonts w:ascii="宋体" w:hAnsi="宋体"/>
                      <w:b/>
                      <w:sz w:val="21"/>
                      <w:szCs w:val="21"/>
                      <w:lang w:eastAsia="zh-CN"/>
                    </w:rPr>
                  </w:pPr>
                  <w:r w:rsidRPr="00F5704B">
                    <w:rPr>
                      <w:rFonts w:ascii="宋体" w:hAnsi="宋体" w:hint="eastAsia"/>
                      <w:b/>
                      <w:sz w:val="21"/>
                      <w:szCs w:val="21"/>
                      <w:lang w:eastAsia="zh-CN"/>
                    </w:rPr>
                    <w:t>媒体类型</w:t>
                  </w:r>
                </w:p>
              </w:tc>
              <w:tc>
                <w:tcPr>
                  <w:tcW w:w="4805" w:type="dxa"/>
                  <w:tcBorders>
                    <w:top w:val="single" w:sz="6" w:space="0" w:color="auto"/>
                    <w:left w:val="single" w:sz="6" w:space="0" w:color="auto"/>
                    <w:bottom w:val="single" w:sz="6" w:space="0" w:color="auto"/>
                    <w:right w:val="single" w:sz="6" w:space="0" w:color="auto"/>
                  </w:tcBorders>
                  <w:vAlign w:val="center"/>
                </w:tcPr>
                <w:p w:rsidR="007F15D4" w:rsidRPr="00F5704B" w:rsidRDefault="00DB638F">
                  <w:pPr>
                    <w:spacing w:line="360" w:lineRule="auto"/>
                    <w:rPr>
                      <w:rFonts w:ascii="宋体" w:hAnsi="宋体"/>
                      <w:b/>
                      <w:sz w:val="21"/>
                      <w:szCs w:val="21"/>
                      <w:lang w:eastAsia="zh-CN"/>
                    </w:rPr>
                  </w:pPr>
                  <w:r w:rsidRPr="00F5704B">
                    <w:rPr>
                      <w:rFonts w:ascii="宋体" w:hAnsi="宋体" w:hint="eastAsia"/>
                      <w:b/>
                      <w:sz w:val="21"/>
                      <w:szCs w:val="21"/>
                      <w:lang w:eastAsia="zh-CN"/>
                    </w:rPr>
                    <w:t>提交要求</w:t>
                  </w:r>
                </w:p>
              </w:tc>
              <w:tc>
                <w:tcPr>
                  <w:tcW w:w="897" w:type="dxa"/>
                  <w:tcBorders>
                    <w:top w:val="single" w:sz="6" w:space="0" w:color="auto"/>
                    <w:left w:val="single" w:sz="6" w:space="0" w:color="auto"/>
                    <w:bottom w:val="single" w:sz="6" w:space="0" w:color="auto"/>
                    <w:right w:val="single" w:sz="2" w:space="0" w:color="auto"/>
                  </w:tcBorders>
                  <w:vAlign w:val="center"/>
                </w:tcPr>
                <w:p w:rsidR="007F15D4" w:rsidRPr="00F5704B" w:rsidRDefault="00DB638F">
                  <w:pPr>
                    <w:spacing w:line="360" w:lineRule="auto"/>
                    <w:rPr>
                      <w:rFonts w:ascii="宋体" w:hAnsi="宋体"/>
                      <w:b/>
                      <w:sz w:val="21"/>
                      <w:szCs w:val="21"/>
                      <w:lang w:eastAsia="zh-CN"/>
                    </w:rPr>
                  </w:pPr>
                  <w:r w:rsidRPr="00F5704B">
                    <w:rPr>
                      <w:rFonts w:ascii="宋体" w:hAnsi="宋体" w:hint="eastAsia"/>
                      <w:b/>
                      <w:sz w:val="21"/>
                      <w:szCs w:val="21"/>
                      <w:lang w:eastAsia="zh-CN"/>
                    </w:rPr>
                    <w:t>属性</w:t>
                  </w:r>
                </w:p>
              </w:tc>
            </w:tr>
            <w:tr w:rsidR="00F5704B" w:rsidRPr="00F5704B">
              <w:trPr>
                <w:trHeight w:val="897"/>
                <w:jc w:val="center"/>
              </w:trPr>
              <w:tc>
                <w:tcPr>
                  <w:tcW w:w="1274" w:type="dxa"/>
                  <w:tcBorders>
                    <w:top w:val="single" w:sz="6" w:space="0" w:color="auto"/>
                    <w:left w:val="single" w:sz="2" w:space="0" w:color="auto"/>
                    <w:right w:val="single" w:sz="6" w:space="0" w:color="auto"/>
                  </w:tcBorders>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视频</w:t>
                  </w:r>
                </w:p>
              </w:tc>
              <w:tc>
                <w:tcPr>
                  <w:tcW w:w="4805" w:type="dxa"/>
                  <w:tcBorders>
                    <w:top w:val="single" w:sz="6" w:space="0" w:color="auto"/>
                    <w:left w:val="single" w:sz="6" w:space="0" w:color="auto"/>
                    <w:bottom w:val="single" w:sz="6" w:space="0" w:color="auto"/>
                    <w:right w:val="single" w:sz="6" w:space="0" w:color="auto"/>
                  </w:tcBorders>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提供原始视频文件</w:t>
                  </w:r>
                </w:p>
              </w:tc>
              <w:tc>
                <w:tcPr>
                  <w:tcW w:w="897" w:type="dxa"/>
                  <w:tcBorders>
                    <w:top w:val="single" w:sz="6" w:space="0" w:color="auto"/>
                    <w:left w:val="single" w:sz="6" w:space="0" w:color="auto"/>
                    <w:bottom w:val="single" w:sz="6" w:space="0" w:color="auto"/>
                    <w:right w:val="single" w:sz="2" w:space="0" w:color="auto"/>
                  </w:tcBorders>
                  <w:vAlign w:val="center"/>
                </w:tcPr>
                <w:p w:rsidR="007F15D4" w:rsidRPr="00F5704B" w:rsidRDefault="00DB638F">
                  <w:pPr>
                    <w:spacing w:line="360" w:lineRule="auto"/>
                    <w:rPr>
                      <w:rFonts w:ascii="宋体" w:hAnsi="宋体"/>
                      <w:sz w:val="21"/>
                      <w:szCs w:val="21"/>
                      <w:lang w:eastAsia="zh-CN"/>
                    </w:rPr>
                  </w:pPr>
                  <w:r w:rsidRPr="00F5704B">
                    <w:rPr>
                      <w:rFonts w:ascii="宋体" w:hAnsi="宋体" w:hint="eastAsia"/>
                      <w:sz w:val="21"/>
                      <w:szCs w:val="21"/>
                      <w:lang w:eastAsia="zh-CN"/>
                    </w:rPr>
                    <w:t>必选项</w:t>
                  </w:r>
                </w:p>
              </w:tc>
            </w:tr>
          </w:tbl>
          <w:p w:rsidR="007F15D4" w:rsidRPr="00F5704B" w:rsidRDefault="007F15D4">
            <w:pPr>
              <w:spacing w:line="360" w:lineRule="auto"/>
              <w:rPr>
                <w:rFonts w:ascii="宋体" w:hAnsi="宋体"/>
                <w:kern w:val="0"/>
                <w:sz w:val="21"/>
                <w:szCs w:val="21"/>
                <w:lang w:eastAsia="zh-CN"/>
              </w:rPr>
            </w:pPr>
          </w:p>
        </w:tc>
        <w:tc>
          <w:tcPr>
            <w:tcW w:w="422" w:type="dxa"/>
            <w:shd w:val="clear" w:color="auto" w:fill="auto"/>
          </w:tcPr>
          <w:p w:rsidR="007F15D4" w:rsidRPr="00F5704B" w:rsidRDefault="00DB638F">
            <w:pPr>
              <w:spacing w:line="360" w:lineRule="auto"/>
              <w:rPr>
                <w:rFonts w:ascii="宋体" w:hAnsi="宋体"/>
                <w:kern w:val="0"/>
                <w:sz w:val="20"/>
                <w:szCs w:val="18"/>
                <w:lang w:eastAsia="zh-CN"/>
              </w:rPr>
            </w:pPr>
            <w:r w:rsidRPr="00F5704B">
              <w:rPr>
                <w:rFonts w:ascii="宋体" w:hAnsi="宋体" w:hint="eastAsia"/>
                <w:kern w:val="0"/>
                <w:sz w:val="20"/>
                <w:szCs w:val="18"/>
              </w:rPr>
              <w:lastRenderedPageBreak/>
              <w:t>1</w:t>
            </w:r>
            <w:r w:rsidRPr="00F5704B">
              <w:rPr>
                <w:rFonts w:ascii="宋体" w:hAnsi="宋体" w:hint="eastAsia"/>
                <w:kern w:val="0"/>
                <w:sz w:val="20"/>
                <w:szCs w:val="18"/>
                <w:lang w:eastAsia="zh-CN"/>
              </w:rPr>
              <w:t>6</w:t>
            </w:r>
          </w:p>
        </w:tc>
        <w:tc>
          <w:tcPr>
            <w:tcW w:w="421" w:type="dxa"/>
            <w:shd w:val="clear" w:color="auto" w:fill="auto"/>
          </w:tcPr>
          <w:p w:rsidR="007F15D4" w:rsidRPr="00F5704B" w:rsidRDefault="00DB638F">
            <w:pPr>
              <w:spacing w:line="360" w:lineRule="auto"/>
              <w:rPr>
                <w:rFonts w:ascii="宋体" w:hAnsi="宋体"/>
                <w:kern w:val="0"/>
                <w:sz w:val="20"/>
                <w:szCs w:val="18"/>
                <w:lang w:eastAsia="zh-CN"/>
              </w:rPr>
            </w:pPr>
            <w:proofErr w:type="gramStart"/>
            <w:r w:rsidRPr="00F5704B">
              <w:rPr>
                <w:rFonts w:ascii="宋体" w:hAnsi="宋体" w:hint="eastAsia"/>
                <w:kern w:val="0"/>
                <w:sz w:val="20"/>
                <w:szCs w:val="18"/>
                <w:lang w:eastAsia="zh-CN"/>
              </w:rPr>
              <w:t>个</w:t>
            </w:r>
            <w:proofErr w:type="gramEnd"/>
          </w:p>
        </w:tc>
        <w:tc>
          <w:tcPr>
            <w:tcW w:w="421" w:type="dxa"/>
            <w:shd w:val="clear" w:color="auto" w:fill="auto"/>
          </w:tcPr>
          <w:p w:rsidR="007F15D4" w:rsidRPr="00F5704B" w:rsidRDefault="007F15D4">
            <w:pPr>
              <w:spacing w:line="360" w:lineRule="auto"/>
              <w:rPr>
                <w:rFonts w:ascii="宋体" w:hAnsi="宋体"/>
                <w:kern w:val="0"/>
                <w:sz w:val="20"/>
                <w:szCs w:val="18"/>
              </w:rPr>
            </w:pPr>
          </w:p>
        </w:tc>
        <w:tc>
          <w:tcPr>
            <w:tcW w:w="428" w:type="dxa"/>
            <w:shd w:val="clear" w:color="auto" w:fill="auto"/>
          </w:tcPr>
          <w:p w:rsidR="007F15D4" w:rsidRPr="00F5704B" w:rsidRDefault="007F15D4">
            <w:pPr>
              <w:spacing w:line="360" w:lineRule="auto"/>
              <w:rPr>
                <w:rFonts w:ascii="宋体" w:hAnsi="宋体"/>
                <w:kern w:val="0"/>
                <w:sz w:val="20"/>
                <w:szCs w:val="18"/>
              </w:rPr>
            </w:pPr>
          </w:p>
        </w:tc>
        <w:tc>
          <w:tcPr>
            <w:tcW w:w="675" w:type="dxa"/>
          </w:tcPr>
          <w:p w:rsidR="007F15D4" w:rsidRPr="00F5704B" w:rsidRDefault="007F15D4">
            <w:pPr>
              <w:spacing w:line="360" w:lineRule="auto"/>
              <w:rPr>
                <w:rFonts w:ascii="宋体" w:hAnsi="宋体"/>
                <w:sz w:val="20"/>
                <w:szCs w:val="18"/>
              </w:rPr>
            </w:pPr>
          </w:p>
        </w:tc>
      </w:tr>
    </w:tbl>
    <w:p w:rsidR="007F15D4" w:rsidRPr="00F5704B" w:rsidRDefault="007F15D4">
      <w:pPr>
        <w:spacing w:line="360" w:lineRule="auto"/>
        <w:ind w:firstLineChars="200" w:firstLine="480"/>
        <w:contextualSpacing/>
        <w:rPr>
          <w:rFonts w:ascii="宋体" w:hAnsi="宋体"/>
          <w:sz w:val="24"/>
          <w:lang w:eastAsia="zh-CN"/>
        </w:rPr>
      </w:pPr>
    </w:p>
    <w:p w:rsidR="007F15D4" w:rsidRPr="00F5704B" w:rsidRDefault="007F15D4">
      <w:pPr>
        <w:ind w:firstLineChars="200" w:firstLine="440"/>
        <w:rPr>
          <w:lang w:eastAsia="zh-CN" w:bidi="ar-SA"/>
        </w:rPr>
      </w:pPr>
    </w:p>
    <w:p w:rsidR="007F15D4" w:rsidRPr="00F5704B" w:rsidRDefault="007F15D4">
      <w:pPr>
        <w:ind w:firstLineChars="200" w:firstLine="440"/>
        <w:rPr>
          <w:lang w:eastAsia="zh-CN" w:bidi="ar-SA"/>
        </w:rPr>
      </w:pPr>
    </w:p>
    <w:p w:rsidR="007F15D4" w:rsidRPr="00F5704B" w:rsidRDefault="00DB638F">
      <w:pPr>
        <w:ind w:firstLineChars="200" w:firstLine="440"/>
        <w:rPr>
          <w:lang w:eastAsia="zh-CN"/>
        </w:rPr>
      </w:pPr>
      <w:r w:rsidRPr="00F5704B">
        <w:rPr>
          <w:rFonts w:hint="eastAsia"/>
          <w:lang w:eastAsia="zh-CN" w:bidi="ar-SA"/>
        </w:rPr>
        <w:t>报价人单位（公章）：</w:t>
      </w:r>
      <w:r w:rsidRPr="00F5704B">
        <w:rPr>
          <w:rFonts w:hint="eastAsia"/>
          <w:lang w:eastAsia="zh-CN" w:bidi="ar-SA"/>
        </w:rPr>
        <w:t xml:space="preserve">             </w:t>
      </w:r>
      <w:r w:rsidRPr="00F5704B">
        <w:rPr>
          <w:rFonts w:hint="eastAsia"/>
          <w:lang w:eastAsia="zh-CN" w:bidi="ar-SA"/>
        </w:rPr>
        <w:t>法定代表人（或负责人）</w:t>
      </w:r>
      <w:r w:rsidRPr="00F5704B">
        <w:rPr>
          <w:rFonts w:hint="eastAsia"/>
          <w:lang w:eastAsia="zh-CN" w:bidi="ar-SA"/>
        </w:rPr>
        <w:t xml:space="preserve">                </w:t>
      </w:r>
      <w:r w:rsidRPr="00F5704B">
        <w:rPr>
          <w:rFonts w:hint="eastAsia"/>
          <w:lang w:eastAsia="zh-CN" w:bidi="ar-SA"/>
        </w:rPr>
        <w:t>（签名）：</w:t>
      </w:r>
    </w:p>
    <w:p w:rsidR="007F15D4" w:rsidRPr="00F5704B" w:rsidRDefault="00DB638F">
      <w:pPr>
        <w:ind w:firstLineChars="200" w:firstLine="440"/>
        <w:rPr>
          <w:u w:val="single"/>
          <w:lang w:eastAsia="zh-CN" w:bidi="ar-SA"/>
        </w:rPr>
      </w:pPr>
      <w:r w:rsidRPr="00F5704B">
        <w:rPr>
          <w:rFonts w:hint="eastAsia"/>
          <w:lang w:eastAsia="zh-CN" w:bidi="ar-SA"/>
        </w:rPr>
        <w:t>地址：</w:t>
      </w:r>
      <w:r w:rsidRPr="00F5704B">
        <w:rPr>
          <w:rFonts w:hint="eastAsia"/>
          <w:lang w:eastAsia="zh-CN" w:bidi="ar-SA"/>
        </w:rPr>
        <w:t xml:space="preserve">                             </w:t>
      </w:r>
      <w:r w:rsidRPr="00F5704B">
        <w:rPr>
          <w:rFonts w:hint="eastAsia"/>
          <w:lang w:eastAsia="zh-CN" w:bidi="ar-SA"/>
        </w:rPr>
        <w:t>邮政编码：</w:t>
      </w:r>
      <w:r w:rsidRPr="00F5704B">
        <w:rPr>
          <w:rFonts w:hint="eastAsia"/>
          <w:lang w:eastAsia="zh-CN" w:bidi="ar-SA"/>
        </w:rPr>
        <w:t xml:space="preserve">                           </w:t>
      </w:r>
      <w:r w:rsidRPr="00F5704B">
        <w:rPr>
          <w:rFonts w:hint="eastAsia"/>
          <w:lang w:eastAsia="zh-CN" w:bidi="ar-SA"/>
        </w:rPr>
        <w:t>电话：</w:t>
      </w:r>
    </w:p>
    <w:p w:rsidR="007F15D4" w:rsidRPr="00F5704B" w:rsidRDefault="00DB638F">
      <w:pPr>
        <w:ind w:firstLineChars="200" w:firstLine="440"/>
        <w:rPr>
          <w:lang w:eastAsia="zh-CN" w:bidi="ar-SA"/>
        </w:rPr>
      </w:pPr>
      <w:r w:rsidRPr="00F5704B">
        <w:rPr>
          <w:rFonts w:hint="eastAsia"/>
          <w:lang w:eastAsia="zh-CN" w:bidi="ar-SA"/>
        </w:rPr>
        <w:t>转账全称：</w:t>
      </w:r>
      <w:r w:rsidRPr="00F5704B">
        <w:rPr>
          <w:rFonts w:hint="eastAsia"/>
          <w:lang w:eastAsia="zh-CN" w:bidi="ar-SA"/>
        </w:rPr>
        <w:t xml:space="preserve">                           </w:t>
      </w:r>
      <w:proofErr w:type="gramStart"/>
      <w:r w:rsidRPr="00F5704B">
        <w:rPr>
          <w:rFonts w:hint="eastAsia"/>
          <w:lang w:eastAsia="zh-CN" w:bidi="ar-SA"/>
        </w:rPr>
        <w:t>帐号</w:t>
      </w:r>
      <w:proofErr w:type="gramEnd"/>
      <w:r w:rsidRPr="00F5704B">
        <w:rPr>
          <w:rFonts w:hint="eastAsia"/>
          <w:lang w:eastAsia="zh-CN" w:bidi="ar-SA"/>
        </w:rPr>
        <w:t>：</w:t>
      </w:r>
    </w:p>
    <w:p w:rsidR="007F15D4" w:rsidRPr="00F5704B" w:rsidRDefault="00DB638F">
      <w:pPr>
        <w:ind w:firstLineChars="200" w:firstLine="440"/>
        <w:rPr>
          <w:lang w:eastAsia="zh-CN" w:bidi="ar-SA"/>
        </w:rPr>
      </w:pPr>
      <w:r w:rsidRPr="00F5704B">
        <w:rPr>
          <w:rFonts w:hint="eastAsia"/>
          <w:lang w:eastAsia="zh-CN" w:bidi="ar-SA"/>
        </w:rPr>
        <w:t>开户行：</w:t>
      </w:r>
    </w:p>
    <w:p w:rsidR="007F15D4" w:rsidRPr="00F5704B" w:rsidRDefault="007F15D4">
      <w:pPr>
        <w:ind w:firstLineChars="200" w:firstLine="440"/>
        <w:rPr>
          <w:lang w:eastAsia="zh-CN" w:bidi="ar-SA"/>
        </w:rPr>
      </w:pPr>
    </w:p>
    <w:p w:rsidR="007F15D4" w:rsidRPr="00F5704B" w:rsidRDefault="007F15D4">
      <w:pPr>
        <w:ind w:firstLineChars="200" w:firstLine="440"/>
        <w:rPr>
          <w:lang w:eastAsia="zh-CN" w:bidi="ar-SA"/>
        </w:rPr>
      </w:pPr>
    </w:p>
    <w:p w:rsidR="007F15D4" w:rsidRPr="00F5704B" w:rsidRDefault="007F15D4">
      <w:pPr>
        <w:ind w:firstLineChars="200" w:firstLine="440"/>
        <w:rPr>
          <w:lang w:eastAsia="zh-CN" w:bidi="ar-SA"/>
        </w:rPr>
      </w:pPr>
    </w:p>
    <w:p w:rsidR="007F15D4" w:rsidRPr="00F5704B" w:rsidRDefault="007F15D4">
      <w:pPr>
        <w:ind w:firstLineChars="200" w:firstLine="440"/>
        <w:rPr>
          <w:lang w:eastAsia="zh-CN" w:bidi="ar-SA"/>
        </w:rPr>
      </w:pPr>
    </w:p>
    <w:p w:rsidR="007F15D4" w:rsidRPr="00F5704B" w:rsidRDefault="007F15D4">
      <w:pPr>
        <w:ind w:firstLineChars="200" w:firstLine="440"/>
        <w:rPr>
          <w:lang w:eastAsia="zh-CN" w:bidi="ar-SA"/>
        </w:rPr>
      </w:pPr>
    </w:p>
    <w:p w:rsidR="007F15D4" w:rsidRPr="00F5704B" w:rsidRDefault="00DB638F">
      <w:pPr>
        <w:spacing w:after="0" w:line="240" w:lineRule="auto"/>
        <w:rPr>
          <w:rFonts w:ascii="宋体" w:hAnsi="宋体"/>
          <w:b/>
          <w:kern w:val="2"/>
          <w:sz w:val="28"/>
          <w:szCs w:val="28"/>
          <w:lang w:eastAsia="zh-CN" w:bidi="ar-SA"/>
        </w:rPr>
      </w:pPr>
      <w:r w:rsidRPr="00F5704B">
        <w:rPr>
          <w:rFonts w:ascii="宋体" w:hAnsi="宋体" w:hint="eastAsia"/>
          <w:kern w:val="2"/>
          <w:sz w:val="24"/>
          <w:szCs w:val="24"/>
          <w:lang w:eastAsia="zh-CN" w:bidi="ar-SA"/>
        </w:rPr>
        <w:lastRenderedPageBreak/>
        <w:t xml:space="preserve">采购要求：（以下要求报价供应商必须满足否则视为无效） </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一、</w:t>
      </w:r>
      <w:r w:rsidRPr="00F5704B">
        <w:rPr>
          <w:rFonts w:ascii="宋体" w:hAnsi="宋体" w:hint="eastAsia"/>
          <w:kern w:val="2"/>
          <w:sz w:val="24"/>
          <w:szCs w:val="24"/>
          <w:lang w:eastAsia="zh-CN" w:bidi="ar-SA"/>
        </w:rPr>
        <w:tab/>
        <w:t>基本要求：</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1.资质要求：国内注册（指按国家工商管理有关规定要求注册的）经营范围达到本次采购项目要求，具有独立法人资格的供应商。</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2.报价供应商须按上述要求提供符合有关国家标准产品的全新原装正品，所投及所供产品必须等于询价公告参数要求。</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3.报价人应保证所提供的货物或其任何一部分均不会侵犯任何第三方的专利权、商标权，如在使用过程中出现的一切经济和法律责任均由中标供应商负责。</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4.报价须包含货物及货物运抵指定交货地点的运输、装卸费用、售后服务、税金、验收检验及其它所有费用的总和。</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5.单位负责人为同一人或者存在直接控股、管理关系的不同供应商，不得参加同一合同项下的采购活动。</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二、质量标准：</w:t>
      </w:r>
      <w:r w:rsidRPr="00F5704B">
        <w:rPr>
          <w:rFonts w:ascii="宋体" w:hAnsi="宋体" w:hint="eastAsia"/>
          <w:kern w:val="2"/>
          <w:sz w:val="24"/>
          <w:szCs w:val="24"/>
          <w:lang w:eastAsia="zh-CN" w:bidi="ar-SA"/>
        </w:rPr>
        <w:tab/>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1、所投货物须符合相关国家标准及行业标准，并满足本询价采购文件要求。</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2、验收条件及标准</w:t>
      </w:r>
      <w:r w:rsidRPr="00F5704B">
        <w:rPr>
          <w:rFonts w:ascii="宋体" w:hAnsi="宋体" w:hint="eastAsia"/>
          <w:kern w:val="2"/>
          <w:sz w:val="24"/>
          <w:szCs w:val="24"/>
          <w:lang w:eastAsia="zh-CN" w:bidi="ar-SA"/>
        </w:rPr>
        <w:tab/>
        <w:t>按相关国家标准、行业标准和本询价采购文件要求验收。</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三、交付时间及地点：</w:t>
      </w:r>
      <w:r w:rsidRPr="00F5704B">
        <w:rPr>
          <w:rFonts w:ascii="宋体" w:hAnsi="宋体" w:hint="eastAsia"/>
          <w:kern w:val="2"/>
          <w:sz w:val="24"/>
          <w:szCs w:val="24"/>
          <w:lang w:eastAsia="zh-CN" w:bidi="ar-SA"/>
        </w:rPr>
        <w:tab/>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1.交付使用期：自合同签订之日起20个工作日内供货、通过验收并交付使用。</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2.交货地点：柳州职业技术</w:t>
      </w:r>
      <w:proofErr w:type="gramStart"/>
      <w:r w:rsidRPr="00F5704B">
        <w:rPr>
          <w:rFonts w:ascii="宋体" w:hAnsi="宋体" w:hint="eastAsia"/>
          <w:kern w:val="2"/>
          <w:sz w:val="24"/>
          <w:szCs w:val="24"/>
          <w:lang w:eastAsia="zh-CN" w:bidi="ar-SA"/>
        </w:rPr>
        <w:t>学院社湾校区</w:t>
      </w:r>
      <w:proofErr w:type="gramEnd"/>
      <w:r w:rsidRPr="00F5704B">
        <w:rPr>
          <w:rFonts w:ascii="宋体" w:hAnsi="宋体" w:hint="eastAsia"/>
          <w:kern w:val="2"/>
          <w:sz w:val="24"/>
          <w:szCs w:val="24"/>
          <w:lang w:eastAsia="zh-CN" w:bidi="ar-SA"/>
        </w:rPr>
        <w:t>。</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付款方式</w:t>
      </w:r>
      <w:r w:rsidRPr="00F5704B">
        <w:rPr>
          <w:rFonts w:ascii="宋体" w:hAnsi="宋体" w:hint="eastAsia"/>
          <w:kern w:val="2"/>
          <w:sz w:val="24"/>
          <w:szCs w:val="24"/>
          <w:lang w:eastAsia="zh-CN" w:bidi="ar-SA"/>
        </w:rPr>
        <w:tab/>
        <w:t>本项目无预付款，货物验收合格交付采购人并验收合格后，中标人开具全额发票给采购人，采购人收到发票后20个工作日内付清合同金额全部货款。</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3.报价文件包括本报价函（加盖</w:t>
      </w:r>
      <w:proofErr w:type="gramStart"/>
      <w:r w:rsidRPr="00F5704B">
        <w:rPr>
          <w:rFonts w:ascii="宋体" w:hAnsi="宋体" w:hint="eastAsia"/>
          <w:kern w:val="2"/>
          <w:sz w:val="24"/>
          <w:szCs w:val="24"/>
          <w:lang w:eastAsia="zh-CN" w:bidi="ar-SA"/>
        </w:rPr>
        <w:t>报价商公章），报价商工商</w:t>
      </w:r>
      <w:proofErr w:type="gramEnd"/>
      <w:r w:rsidRPr="00F5704B">
        <w:rPr>
          <w:rFonts w:ascii="宋体" w:hAnsi="宋体" w:hint="eastAsia"/>
          <w:kern w:val="2"/>
          <w:sz w:val="24"/>
          <w:szCs w:val="24"/>
          <w:lang w:eastAsia="zh-CN" w:bidi="ar-SA"/>
        </w:rPr>
        <w:t>营业执照复印件、税务登记证复印件、法定代表人身份证复印件和委托代理人身份证复印件（委托代理时提供）</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4.报价文件组成，报价文件一式三份。</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lastRenderedPageBreak/>
        <w:t>5.</w:t>
      </w:r>
      <w:proofErr w:type="gramStart"/>
      <w:r w:rsidRPr="00F5704B">
        <w:rPr>
          <w:rFonts w:ascii="宋体" w:hAnsi="宋体" w:hint="eastAsia"/>
          <w:kern w:val="2"/>
          <w:sz w:val="24"/>
          <w:szCs w:val="24"/>
          <w:lang w:eastAsia="zh-CN" w:bidi="ar-SA"/>
        </w:rPr>
        <w:t>报价商</w:t>
      </w:r>
      <w:proofErr w:type="gramEnd"/>
      <w:r w:rsidRPr="00F5704B">
        <w:rPr>
          <w:rFonts w:ascii="宋体" w:hAnsi="宋体" w:hint="eastAsia"/>
          <w:kern w:val="2"/>
          <w:sz w:val="24"/>
          <w:szCs w:val="24"/>
          <w:lang w:eastAsia="zh-CN" w:bidi="ar-SA"/>
        </w:rPr>
        <w:t>自行打印本报价</w:t>
      </w:r>
      <w:proofErr w:type="gramStart"/>
      <w:r w:rsidRPr="00F5704B">
        <w:rPr>
          <w:rFonts w:ascii="宋体" w:hAnsi="宋体" w:hint="eastAsia"/>
          <w:kern w:val="2"/>
          <w:sz w:val="24"/>
          <w:szCs w:val="24"/>
          <w:lang w:eastAsia="zh-CN" w:bidi="ar-SA"/>
        </w:rPr>
        <w:t>函进行</w:t>
      </w:r>
      <w:proofErr w:type="gramEnd"/>
      <w:r w:rsidRPr="00F5704B">
        <w:rPr>
          <w:rFonts w:ascii="宋体" w:hAnsi="宋体" w:hint="eastAsia"/>
          <w:kern w:val="2"/>
          <w:sz w:val="24"/>
          <w:szCs w:val="24"/>
          <w:lang w:eastAsia="zh-CN" w:bidi="ar-SA"/>
        </w:rPr>
        <w:t>报价，报价为最终报价，本报价函填写好后的报价文件用文件袋密封并在封口处贴封条并加盖公章，于2018年12月</w:t>
      </w:r>
      <w:r w:rsidR="00FE71EB" w:rsidRPr="00F5704B">
        <w:rPr>
          <w:rFonts w:ascii="宋体" w:hAnsi="宋体" w:hint="eastAsia"/>
          <w:kern w:val="2"/>
          <w:sz w:val="24"/>
          <w:szCs w:val="24"/>
          <w:lang w:eastAsia="zh-CN" w:bidi="ar-SA"/>
        </w:rPr>
        <w:t>14</w:t>
      </w:r>
      <w:r w:rsidRPr="00F5704B">
        <w:rPr>
          <w:rFonts w:ascii="宋体" w:hAnsi="宋体" w:hint="eastAsia"/>
          <w:kern w:val="2"/>
          <w:sz w:val="24"/>
          <w:szCs w:val="24"/>
          <w:lang w:eastAsia="zh-CN" w:bidi="ar-SA"/>
        </w:rPr>
        <w:t>日上午9：00至9：30送至柳州职业技术学院（柳州市社</w:t>
      </w:r>
      <w:proofErr w:type="gramStart"/>
      <w:r w:rsidRPr="00F5704B">
        <w:rPr>
          <w:rFonts w:ascii="宋体" w:hAnsi="宋体" w:hint="eastAsia"/>
          <w:kern w:val="2"/>
          <w:sz w:val="24"/>
          <w:szCs w:val="24"/>
          <w:lang w:eastAsia="zh-CN" w:bidi="ar-SA"/>
        </w:rPr>
        <w:t>湾路</w:t>
      </w:r>
      <w:proofErr w:type="gramEnd"/>
      <w:r w:rsidRPr="00F5704B">
        <w:rPr>
          <w:rFonts w:ascii="宋体" w:hAnsi="宋体" w:hint="eastAsia"/>
          <w:kern w:val="2"/>
          <w:sz w:val="24"/>
          <w:szCs w:val="24"/>
          <w:lang w:eastAsia="zh-CN" w:bidi="ar-SA"/>
        </w:rPr>
        <w:t>28号）行政办公楼二楼后勤与资产管理处资产科，逾期无效。</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6.报价书接收人：后勤与资产管理处资产科办公室工作人员 联系电话：0772-3156307</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技术参数咨询人：谭老师：13877228615</w:t>
      </w:r>
    </w:p>
    <w:p w:rsidR="007F15D4" w:rsidRPr="00F5704B" w:rsidRDefault="00DB638F">
      <w:pPr>
        <w:spacing w:line="520" w:lineRule="exact"/>
        <w:ind w:firstLineChars="3050" w:firstLine="7320"/>
        <w:rPr>
          <w:rFonts w:ascii="宋体" w:hAnsi="宋体"/>
          <w:kern w:val="2"/>
          <w:sz w:val="24"/>
          <w:szCs w:val="24"/>
          <w:lang w:eastAsia="zh-CN" w:bidi="ar-SA"/>
        </w:rPr>
      </w:pPr>
      <w:r w:rsidRPr="00F5704B">
        <w:rPr>
          <w:rFonts w:ascii="宋体" w:hAnsi="宋体" w:hint="eastAsia"/>
          <w:kern w:val="2"/>
          <w:sz w:val="24"/>
          <w:szCs w:val="24"/>
          <w:lang w:eastAsia="zh-CN" w:bidi="ar-SA"/>
        </w:rPr>
        <w:t>柳州职业技术学院</w:t>
      </w:r>
    </w:p>
    <w:p w:rsidR="007F15D4" w:rsidRPr="00F5704B" w:rsidRDefault="00DB638F">
      <w:pPr>
        <w:spacing w:line="520" w:lineRule="exact"/>
        <w:rPr>
          <w:rFonts w:ascii="宋体" w:hAnsi="宋体"/>
          <w:kern w:val="2"/>
          <w:sz w:val="24"/>
          <w:szCs w:val="24"/>
          <w:lang w:eastAsia="zh-CN" w:bidi="ar-SA"/>
        </w:rPr>
      </w:pPr>
      <w:r w:rsidRPr="00F5704B">
        <w:rPr>
          <w:rFonts w:ascii="宋体" w:hAnsi="宋体" w:hint="eastAsia"/>
          <w:kern w:val="2"/>
          <w:sz w:val="24"/>
          <w:szCs w:val="24"/>
          <w:lang w:eastAsia="zh-CN" w:bidi="ar-SA"/>
        </w:rPr>
        <w:t xml:space="preserve">                                                             2018年1</w:t>
      </w:r>
      <w:r w:rsidR="00FE71EB" w:rsidRPr="00F5704B">
        <w:rPr>
          <w:rFonts w:ascii="宋体" w:hAnsi="宋体" w:hint="eastAsia"/>
          <w:kern w:val="2"/>
          <w:sz w:val="24"/>
          <w:szCs w:val="24"/>
          <w:lang w:eastAsia="zh-CN" w:bidi="ar-SA"/>
        </w:rPr>
        <w:t>2</w:t>
      </w:r>
      <w:r w:rsidRPr="00F5704B">
        <w:rPr>
          <w:rFonts w:ascii="宋体" w:hAnsi="宋体" w:hint="eastAsia"/>
          <w:kern w:val="2"/>
          <w:sz w:val="24"/>
          <w:szCs w:val="24"/>
          <w:lang w:eastAsia="zh-CN" w:bidi="ar-SA"/>
        </w:rPr>
        <w:t>月</w:t>
      </w:r>
      <w:r w:rsidR="009E6EC1" w:rsidRPr="00F5704B">
        <w:rPr>
          <w:rFonts w:ascii="宋体" w:hAnsi="宋体" w:hint="eastAsia"/>
          <w:kern w:val="2"/>
          <w:sz w:val="24"/>
          <w:szCs w:val="24"/>
          <w:lang w:eastAsia="zh-CN" w:bidi="ar-SA"/>
        </w:rPr>
        <w:t>5</w:t>
      </w:r>
      <w:r w:rsidRPr="00F5704B">
        <w:rPr>
          <w:rFonts w:ascii="宋体" w:hAnsi="宋体" w:hint="eastAsia"/>
          <w:kern w:val="2"/>
          <w:sz w:val="24"/>
          <w:szCs w:val="24"/>
          <w:lang w:eastAsia="zh-CN" w:bidi="ar-SA"/>
        </w:rPr>
        <w:t>日</w:t>
      </w: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7F15D4">
      <w:pPr>
        <w:spacing w:line="520" w:lineRule="exact"/>
        <w:rPr>
          <w:rFonts w:ascii="宋体" w:hAnsi="宋体"/>
          <w:kern w:val="2"/>
          <w:sz w:val="24"/>
          <w:szCs w:val="24"/>
          <w:lang w:eastAsia="zh-CN" w:bidi="ar-SA"/>
        </w:rPr>
      </w:pPr>
    </w:p>
    <w:p w:rsidR="007F15D4" w:rsidRPr="00F5704B" w:rsidRDefault="00DB638F">
      <w:pPr>
        <w:spacing w:line="520" w:lineRule="exact"/>
        <w:rPr>
          <w:rFonts w:ascii="宋体" w:hAnsi="宋体"/>
          <w:b/>
          <w:kern w:val="2"/>
          <w:sz w:val="28"/>
          <w:szCs w:val="28"/>
          <w:lang w:eastAsia="zh-CN" w:bidi="ar-SA"/>
        </w:rPr>
      </w:pPr>
      <w:r w:rsidRPr="00F5704B">
        <w:rPr>
          <w:rFonts w:ascii="宋体" w:hAnsi="宋体" w:hint="eastAsia"/>
          <w:b/>
          <w:kern w:val="2"/>
          <w:sz w:val="28"/>
          <w:szCs w:val="28"/>
          <w:lang w:eastAsia="zh-CN" w:bidi="ar-SA"/>
        </w:rPr>
        <w:lastRenderedPageBreak/>
        <w:t>评分办法：</w:t>
      </w:r>
    </w:p>
    <w:p w:rsidR="007F15D4" w:rsidRPr="00F5704B" w:rsidRDefault="00DB638F">
      <w:pPr>
        <w:spacing w:line="520" w:lineRule="exact"/>
        <w:rPr>
          <w:rFonts w:hAnsi="宋体"/>
          <w:sz w:val="24"/>
          <w:szCs w:val="24"/>
          <w:lang w:eastAsia="zh-CN" w:bidi="ar-SA"/>
        </w:rPr>
      </w:pPr>
      <w:r w:rsidRPr="00F5704B">
        <w:rPr>
          <w:rFonts w:hAnsi="宋体" w:hint="eastAsia"/>
          <w:sz w:val="24"/>
          <w:szCs w:val="24"/>
          <w:lang w:eastAsia="zh-CN" w:bidi="ar-SA"/>
        </w:rPr>
        <w:t>（一）“评标委员会”将以招标文件、投标文件为评标依据，采用综合评分法对</w:t>
      </w:r>
      <w:r w:rsidR="00154525" w:rsidRPr="00F5704B">
        <w:rPr>
          <w:rFonts w:hAnsi="宋体" w:hint="eastAsia"/>
          <w:sz w:val="24"/>
          <w:szCs w:val="24"/>
          <w:lang w:eastAsia="zh-CN" w:bidi="ar-SA"/>
        </w:rPr>
        <w:t>报价</w:t>
      </w:r>
      <w:r w:rsidRPr="00F5704B">
        <w:rPr>
          <w:rFonts w:hAnsi="宋体" w:hint="eastAsia"/>
          <w:sz w:val="24"/>
          <w:szCs w:val="24"/>
          <w:lang w:eastAsia="zh-CN" w:bidi="ar-SA"/>
        </w:rPr>
        <w:t>人的价格、项目实施方案、信用评级系统、人员配置、企业实力、管理制度、信誉、服务等八方面内容按百分制打分。其中：</w:t>
      </w:r>
    </w:p>
    <w:p w:rsidR="007F15D4" w:rsidRPr="00F5704B" w:rsidRDefault="00DB638F">
      <w:pPr>
        <w:widowControl w:val="0"/>
        <w:spacing w:after="0" w:line="520" w:lineRule="exact"/>
        <w:jc w:val="both"/>
        <w:rPr>
          <w:rFonts w:ascii="宋体" w:hAnsi="宋体"/>
          <w:kern w:val="2"/>
          <w:sz w:val="24"/>
          <w:szCs w:val="24"/>
          <w:lang w:eastAsia="zh-CN" w:bidi="ar-SA"/>
        </w:rPr>
      </w:pPr>
      <w:r w:rsidRPr="00F5704B">
        <w:rPr>
          <w:rFonts w:ascii="宋体" w:hAnsi="宋体" w:hint="eastAsia"/>
          <w:kern w:val="2"/>
          <w:sz w:val="24"/>
          <w:szCs w:val="24"/>
          <w:lang w:eastAsia="zh-CN" w:bidi="ar-SA"/>
        </w:rPr>
        <w:t>1.价格分</w:t>
      </w:r>
      <w:r w:rsidRPr="00F5704B">
        <w:rPr>
          <w:rFonts w:ascii="宋体" w:hAnsi="宋体"/>
          <w:kern w:val="2"/>
          <w:sz w:val="24"/>
          <w:szCs w:val="24"/>
          <w:u w:val="single"/>
          <w:lang w:eastAsia="zh-CN" w:bidi="ar-SA"/>
        </w:rPr>
        <w:t xml:space="preserve"> </w:t>
      </w:r>
      <w:r w:rsidRPr="00F5704B">
        <w:rPr>
          <w:rFonts w:ascii="宋体" w:hAnsi="宋体" w:hint="eastAsia"/>
          <w:kern w:val="2"/>
          <w:sz w:val="24"/>
          <w:szCs w:val="24"/>
          <w:u w:val="single"/>
          <w:lang w:eastAsia="zh-CN" w:bidi="ar-SA"/>
        </w:rPr>
        <w:t>30</w:t>
      </w:r>
      <w:r w:rsidRPr="00F5704B">
        <w:rPr>
          <w:rFonts w:ascii="宋体" w:hAnsi="宋体" w:hint="eastAsia"/>
          <w:kern w:val="2"/>
          <w:sz w:val="24"/>
          <w:szCs w:val="24"/>
          <w:lang w:eastAsia="zh-CN" w:bidi="ar-SA"/>
        </w:rPr>
        <w:t>分；</w:t>
      </w:r>
    </w:p>
    <w:p w:rsidR="007F15D4" w:rsidRPr="00F5704B" w:rsidRDefault="00DB638F">
      <w:pPr>
        <w:widowControl w:val="0"/>
        <w:spacing w:after="0" w:line="520" w:lineRule="exact"/>
        <w:jc w:val="both"/>
        <w:rPr>
          <w:rFonts w:ascii="宋体" w:hAnsi="宋体"/>
          <w:bCs/>
          <w:kern w:val="2"/>
          <w:sz w:val="24"/>
          <w:szCs w:val="24"/>
          <w:lang w:eastAsia="zh-CN" w:bidi="ar-SA"/>
        </w:rPr>
      </w:pPr>
      <w:r w:rsidRPr="00F5704B">
        <w:rPr>
          <w:rFonts w:ascii="宋体" w:hAnsi="宋体" w:hint="eastAsia"/>
          <w:kern w:val="2"/>
          <w:sz w:val="24"/>
          <w:szCs w:val="24"/>
          <w:lang w:eastAsia="zh-CN" w:bidi="ar-SA"/>
        </w:rPr>
        <w:t xml:space="preserve"> </w:t>
      </w:r>
      <w:r w:rsidRPr="00F5704B">
        <w:rPr>
          <w:rFonts w:ascii="宋体" w:hAnsi="宋体" w:hint="eastAsia"/>
          <w:bCs/>
          <w:kern w:val="2"/>
          <w:sz w:val="24"/>
          <w:szCs w:val="24"/>
          <w:lang w:eastAsia="zh-CN" w:bidi="ar-SA"/>
        </w:rPr>
        <w:t>（1）以</w:t>
      </w:r>
      <w:proofErr w:type="gramStart"/>
      <w:r w:rsidRPr="00F5704B">
        <w:rPr>
          <w:rFonts w:ascii="宋体" w:hAnsi="宋体" w:hint="eastAsia"/>
          <w:bCs/>
          <w:kern w:val="2"/>
          <w:sz w:val="24"/>
          <w:szCs w:val="24"/>
          <w:lang w:eastAsia="zh-CN" w:bidi="ar-SA"/>
        </w:rPr>
        <w:t>进入详评的</w:t>
      </w:r>
      <w:proofErr w:type="gramEnd"/>
      <w:r w:rsidRPr="00F5704B">
        <w:rPr>
          <w:rFonts w:ascii="宋体" w:hAnsi="宋体" w:hint="eastAsia"/>
          <w:bCs/>
          <w:kern w:val="2"/>
          <w:sz w:val="24"/>
          <w:szCs w:val="24"/>
          <w:lang w:eastAsia="zh-CN" w:bidi="ar-SA"/>
        </w:rPr>
        <w:t>最低的</w:t>
      </w:r>
      <w:proofErr w:type="gramStart"/>
      <w:r w:rsidR="00154525" w:rsidRPr="00F5704B">
        <w:rPr>
          <w:rFonts w:ascii="宋体" w:hAnsi="宋体" w:hint="eastAsia"/>
          <w:bCs/>
          <w:kern w:val="2"/>
          <w:sz w:val="24"/>
          <w:szCs w:val="24"/>
          <w:lang w:eastAsia="zh-CN" w:bidi="ar-SA"/>
        </w:rPr>
        <w:t>报价</w:t>
      </w:r>
      <w:r w:rsidRPr="00F5704B">
        <w:rPr>
          <w:rFonts w:ascii="宋体" w:hAnsi="宋体" w:hint="eastAsia"/>
          <w:bCs/>
          <w:kern w:val="2"/>
          <w:sz w:val="24"/>
          <w:szCs w:val="24"/>
          <w:lang w:eastAsia="zh-CN" w:bidi="ar-SA"/>
        </w:rPr>
        <w:t>报价</w:t>
      </w:r>
      <w:proofErr w:type="gramEnd"/>
      <w:r w:rsidRPr="00F5704B">
        <w:rPr>
          <w:rFonts w:ascii="宋体" w:hAnsi="宋体" w:hint="eastAsia"/>
          <w:bCs/>
          <w:kern w:val="2"/>
          <w:sz w:val="24"/>
          <w:szCs w:val="24"/>
          <w:lang w:eastAsia="zh-CN" w:bidi="ar-SA"/>
        </w:rPr>
        <w:t>为30分。</w:t>
      </w:r>
    </w:p>
    <w:p w:rsidR="007F15D4" w:rsidRPr="00F5704B" w:rsidRDefault="00154525">
      <w:pPr>
        <w:widowControl w:val="0"/>
        <w:spacing w:after="0" w:line="520" w:lineRule="exact"/>
        <w:ind w:firstLineChars="1300" w:firstLine="3120"/>
        <w:jc w:val="both"/>
        <w:rPr>
          <w:rFonts w:ascii="宋体" w:hAnsi="宋体"/>
          <w:bCs/>
          <w:kern w:val="2"/>
          <w:sz w:val="24"/>
          <w:szCs w:val="24"/>
          <w:lang w:eastAsia="zh-CN" w:bidi="ar-SA"/>
        </w:rPr>
      </w:pPr>
      <w:r w:rsidRPr="00F5704B">
        <w:rPr>
          <w:rFonts w:ascii="宋体" w:hAnsi="宋体" w:hint="eastAsia"/>
          <w:bCs/>
          <w:kern w:val="2"/>
          <w:sz w:val="24"/>
          <w:szCs w:val="24"/>
          <w:lang w:eastAsia="zh-CN" w:bidi="ar-SA"/>
        </w:rPr>
        <w:t>报价</w:t>
      </w:r>
      <w:r w:rsidR="00DB638F" w:rsidRPr="00F5704B">
        <w:rPr>
          <w:rFonts w:ascii="宋体" w:hAnsi="宋体" w:hint="eastAsia"/>
          <w:bCs/>
          <w:kern w:val="2"/>
          <w:sz w:val="24"/>
          <w:szCs w:val="24"/>
          <w:lang w:eastAsia="zh-CN" w:bidi="ar-SA"/>
        </w:rPr>
        <w:t>人有效最低</w:t>
      </w:r>
      <w:proofErr w:type="gramStart"/>
      <w:r w:rsidRPr="00F5704B">
        <w:rPr>
          <w:rFonts w:ascii="宋体" w:hAnsi="宋体" w:hint="eastAsia"/>
          <w:bCs/>
          <w:kern w:val="2"/>
          <w:sz w:val="24"/>
          <w:szCs w:val="24"/>
          <w:lang w:eastAsia="zh-CN" w:bidi="ar-SA"/>
        </w:rPr>
        <w:t>报价</w:t>
      </w:r>
      <w:r w:rsidR="00DB638F" w:rsidRPr="00F5704B">
        <w:rPr>
          <w:rFonts w:ascii="宋体" w:hAnsi="宋体" w:hint="eastAsia"/>
          <w:bCs/>
          <w:kern w:val="2"/>
          <w:sz w:val="24"/>
          <w:szCs w:val="24"/>
          <w:lang w:eastAsia="zh-CN" w:bidi="ar-SA"/>
        </w:rPr>
        <w:t>报价</w:t>
      </w:r>
      <w:proofErr w:type="gramEnd"/>
      <w:r w:rsidR="00DB638F" w:rsidRPr="00F5704B">
        <w:rPr>
          <w:rFonts w:ascii="宋体" w:hAnsi="宋体" w:hint="eastAsia"/>
          <w:bCs/>
          <w:kern w:val="2"/>
          <w:sz w:val="24"/>
          <w:szCs w:val="24"/>
          <w:lang w:eastAsia="zh-CN" w:bidi="ar-SA"/>
        </w:rPr>
        <w:t xml:space="preserve">金额（万元）          </w:t>
      </w:r>
    </w:p>
    <w:p w:rsidR="007F15D4" w:rsidRPr="00F5704B" w:rsidRDefault="00DB638F">
      <w:pPr>
        <w:widowControl w:val="0"/>
        <w:spacing w:after="0" w:line="520" w:lineRule="exact"/>
        <w:jc w:val="both"/>
        <w:rPr>
          <w:rFonts w:ascii="宋体" w:hAnsi="宋体"/>
          <w:bCs/>
          <w:kern w:val="2"/>
          <w:sz w:val="24"/>
          <w:szCs w:val="24"/>
          <w:lang w:eastAsia="zh-CN" w:bidi="ar-SA"/>
        </w:rPr>
      </w:pPr>
      <w:r w:rsidRPr="00F5704B">
        <w:rPr>
          <w:rFonts w:ascii="宋体" w:hAnsi="宋体"/>
          <w:bCs/>
          <w:noProof/>
          <w:kern w:val="2"/>
          <w:sz w:val="24"/>
          <w:szCs w:val="24"/>
          <w:lang w:eastAsia="zh-CN" w:bidi="ar-SA"/>
        </w:rPr>
        <mc:AlternateContent>
          <mc:Choice Requires="wps">
            <w:drawing>
              <wp:anchor distT="0" distB="0" distL="114300" distR="114300" simplePos="0" relativeHeight="251660288" behindDoc="0" locked="0" layoutInCell="1" allowOverlap="1" wp14:anchorId="7596FF79" wp14:editId="3CD3C22A">
                <wp:simplePos x="0" y="0"/>
                <wp:positionH relativeFrom="column">
                  <wp:posOffset>1898650</wp:posOffset>
                </wp:positionH>
                <wp:positionV relativeFrom="paragraph">
                  <wp:posOffset>88265</wp:posOffset>
                </wp:positionV>
                <wp:extent cx="2333625" cy="0"/>
                <wp:effectExtent l="0" t="0" r="0" b="0"/>
                <wp:wrapNone/>
                <wp:docPr id="1" name="Line 84"/>
                <wp:cNvGraphicFramePr/>
                <a:graphic xmlns:a="http://schemas.openxmlformats.org/drawingml/2006/main">
                  <a:graphicData uri="http://schemas.microsoft.com/office/word/2010/wordprocessingShape">
                    <wps:wsp>
                      <wps:cNvCnPr/>
                      <wps:spPr>
                        <a:xfrm>
                          <a:off x="0" y="0"/>
                          <a:ext cx="23336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Line 84" o:spid="_x0000_s1026" o:spt="20" style="position:absolute;left:0pt;margin-left:149.5pt;margin-top:6.95pt;height:0pt;width:183.75pt;z-index:251660288;mso-width-relative:page;mso-height-relative:page;" filled="f" stroked="t" coordsize="21600,21600" o:gfxdata="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KKR3tYAAAAJAQAADwAAAAAAAAABACAAAAAiAAAAZHJzL2Rvd25yZXYueG1sUEsBAhQAFAAA&#10;AAgAh07iQO1dghC4AQAAgAMAAA4AAAAAAAAAAQAgAAAAJQEAAGRycy9lMm9Eb2MueG1sUEsFBgAA&#10;AAAGAAYAWQEAAE8FAAAAAA==&#10;">
                <v:fill on="f" focussize="0,0"/>
                <v:stroke color="#000000" joinstyle="round"/>
                <v:imagedata o:title=""/>
                <o:lock v:ext="edit" aspectratio="f"/>
              </v:line>
            </w:pict>
          </mc:Fallback>
        </mc:AlternateContent>
      </w:r>
      <w:r w:rsidRPr="00F5704B">
        <w:rPr>
          <w:rFonts w:ascii="宋体" w:hAnsi="宋体" w:hint="eastAsia"/>
          <w:bCs/>
          <w:kern w:val="2"/>
          <w:sz w:val="24"/>
          <w:szCs w:val="24"/>
          <w:lang w:eastAsia="zh-CN" w:bidi="ar-SA"/>
        </w:rPr>
        <w:t>（2）某</w:t>
      </w:r>
      <w:r w:rsidR="00154525" w:rsidRPr="00F5704B">
        <w:rPr>
          <w:rFonts w:ascii="宋体" w:hAnsi="宋体" w:hint="eastAsia"/>
          <w:bCs/>
          <w:kern w:val="2"/>
          <w:sz w:val="24"/>
          <w:szCs w:val="24"/>
          <w:lang w:eastAsia="zh-CN" w:bidi="ar-SA"/>
        </w:rPr>
        <w:t>报价</w:t>
      </w:r>
      <w:r w:rsidRPr="00F5704B">
        <w:rPr>
          <w:rFonts w:ascii="宋体" w:hAnsi="宋体" w:hint="eastAsia"/>
          <w:bCs/>
          <w:kern w:val="2"/>
          <w:sz w:val="24"/>
          <w:szCs w:val="24"/>
          <w:lang w:eastAsia="zh-CN" w:bidi="ar-SA"/>
        </w:rPr>
        <w:t xml:space="preserve">人报价分 =                                        </w:t>
      </w:r>
      <w:r w:rsidRPr="00F5704B">
        <w:rPr>
          <w:rFonts w:ascii="宋体" w:hAnsi="宋体"/>
          <w:bCs/>
          <w:kern w:val="2"/>
          <w:sz w:val="24"/>
          <w:szCs w:val="24"/>
          <w:lang w:eastAsia="zh-CN" w:bidi="ar-SA"/>
        </w:rPr>
        <w:t xml:space="preserve">  </w:t>
      </w:r>
      <w:r w:rsidRPr="00F5704B">
        <w:rPr>
          <w:rFonts w:ascii="宋体" w:hAnsi="宋体" w:hint="eastAsia"/>
          <w:bCs/>
          <w:kern w:val="2"/>
          <w:sz w:val="24"/>
          <w:szCs w:val="24"/>
          <w:lang w:eastAsia="zh-CN" w:bidi="ar-SA"/>
        </w:rPr>
        <w:t>×30分</w:t>
      </w:r>
    </w:p>
    <w:p w:rsidR="007F15D4" w:rsidRPr="00F5704B" w:rsidRDefault="00DB638F">
      <w:pPr>
        <w:widowControl w:val="0"/>
        <w:spacing w:after="0" w:line="520" w:lineRule="exact"/>
        <w:jc w:val="both"/>
        <w:rPr>
          <w:rFonts w:ascii="宋体" w:hAnsi="宋体"/>
          <w:kern w:val="2"/>
          <w:sz w:val="24"/>
          <w:szCs w:val="24"/>
          <w:lang w:eastAsia="zh-CN" w:bidi="ar-SA"/>
        </w:rPr>
      </w:pPr>
      <w:r w:rsidRPr="00F5704B">
        <w:rPr>
          <w:rFonts w:ascii="宋体" w:hAnsi="宋体" w:hint="eastAsia"/>
          <w:bCs/>
          <w:kern w:val="2"/>
          <w:sz w:val="24"/>
          <w:szCs w:val="24"/>
          <w:lang w:eastAsia="zh-CN" w:bidi="ar-SA"/>
        </w:rPr>
        <w:t xml:space="preserve">                           某</w:t>
      </w:r>
      <w:r w:rsidR="00154525" w:rsidRPr="00F5704B">
        <w:rPr>
          <w:rFonts w:ascii="宋体" w:hAnsi="宋体" w:hint="eastAsia"/>
          <w:bCs/>
          <w:kern w:val="2"/>
          <w:sz w:val="24"/>
          <w:szCs w:val="24"/>
          <w:lang w:eastAsia="zh-CN" w:bidi="ar-SA"/>
        </w:rPr>
        <w:t>报价</w:t>
      </w:r>
      <w:r w:rsidRPr="00F5704B">
        <w:rPr>
          <w:rFonts w:ascii="宋体" w:hAnsi="宋体" w:hint="eastAsia"/>
          <w:bCs/>
          <w:kern w:val="2"/>
          <w:sz w:val="24"/>
          <w:szCs w:val="24"/>
          <w:lang w:eastAsia="zh-CN" w:bidi="ar-SA"/>
        </w:rPr>
        <w:t>人有效</w:t>
      </w:r>
      <w:proofErr w:type="gramStart"/>
      <w:r w:rsidR="00154525" w:rsidRPr="00F5704B">
        <w:rPr>
          <w:rFonts w:ascii="宋体" w:hAnsi="宋体" w:hint="eastAsia"/>
          <w:bCs/>
          <w:kern w:val="2"/>
          <w:sz w:val="24"/>
          <w:szCs w:val="24"/>
          <w:lang w:eastAsia="zh-CN" w:bidi="ar-SA"/>
        </w:rPr>
        <w:t>报价</w:t>
      </w:r>
      <w:r w:rsidRPr="00F5704B">
        <w:rPr>
          <w:rFonts w:ascii="宋体" w:hAnsi="宋体" w:hint="eastAsia"/>
          <w:bCs/>
          <w:kern w:val="2"/>
          <w:sz w:val="24"/>
          <w:szCs w:val="24"/>
          <w:lang w:eastAsia="zh-CN" w:bidi="ar-SA"/>
        </w:rPr>
        <w:t>报价</w:t>
      </w:r>
      <w:proofErr w:type="gramEnd"/>
      <w:r w:rsidRPr="00F5704B">
        <w:rPr>
          <w:rFonts w:ascii="宋体" w:hAnsi="宋体" w:hint="eastAsia"/>
          <w:bCs/>
          <w:kern w:val="2"/>
          <w:sz w:val="24"/>
          <w:szCs w:val="24"/>
          <w:lang w:eastAsia="zh-CN" w:bidi="ar-SA"/>
        </w:rPr>
        <w:t xml:space="preserve">金额（万元）   </w:t>
      </w:r>
    </w:p>
    <w:p w:rsidR="007F15D4" w:rsidRPr="00F5704B" w:rsidRDefault="00DB638F">
      <w:pPr>
        <w:widowControl w:val="0"/>
        <w:spacing w:after="0" w:line="520" w:lineRule="exact"/>
        <w:jc w:val="both"/>
        <w:rPr>
          <w:rFonts w:ascii="宋体" w:hAnsi="宋体"/>
          <w:bCs/>
          <w:kern w:val="2"/>
          <w:sz w:val="24"/>
          <w:szCs w:val="24"/>
          <w:lang w:eastAsia="zh-CN" w:bidi="ar-SA"/>
        </w:rPr>
      </w:pPr>
      <w:r w:rsidRPr="00F5704B">
        <w:rPr>
          <w:rFonts w:ascii="宋体" w:hAnsi="宋体" w:hint="eastAsia"/>
          <w:bCs/>
          <w:kern w:val="2"/>
          <w:sz w:val="24"/>
          <w:szCs w:val="24"/>
          <w:lang w:eastAsia="zh-CN" w:bidi="ar-SA"/>
        </w:rPr>
        <w:t>（3）根据财政部《关于印发〈政府采购促进中小企业发展暂行办法〉的通知》（财库[2011]181号）第五条的规定，对小型和微型企业产品的价格给予6%的扣除，用扣除后的价格作为评标</w:t>
      </w:r>
      <w:proofErr w:type="gramStart"/>
      <w:r w:rsidRPr="00F5704B">
        <w:rPr>
          <w:rFonts w:ascii="宋体" w:hAnsi="宋体" w:hint="eastAsia"/>
          <w:bCs/>
          <w:kern w:val="2"/>
          <w:sz w:val="24"/>
          <w:szCs w:val="24"/>
          <w:lang w:eastAsia="zh-CN" w:bidi="ar-SA"/>
        </w:rPr>
        <w:t>价参与</w:t>
      </w:r>
      <w:proofErr w:type="gramEnd"/>
      <w:r w:rsidRPr="00F5704B">
        <w:rPr>
          <w:rFonts w:ascii="宋体" w:hAnsi="宋体" w:hint="eastAsia"/>
          <w:bCs/>
          <w:kern w:val="2"/>
          <w:sz w:val="24"/>
          <w:szCs w:val="24"/>
          <w:lang w:eastAsia="zh-CN" w:bidi="ar-SA"/>
        </w:rPr>
        <w:t>评审。</w:t>
      </w:r>
    </w:p>
    <w:p w:rsidR="007F15D4" w:rsidRPr="00F5704B" w:rsidRDefault="00DB638F">
      <w:pPr>
        <w:widowControl w:val="0"/>
        <w:spacing w:after="0" w:line="520" w:lineRule="exact"/>
        <w:jc w:val="both"/>
        <w:rPr>
          <w:rFonts w:ascii="宋体" w:hAnsi="宋体"/>
          <w:bCs/>
          <w:kern w:val="2"/>
          <w:sz w:val="24"/>
          <w:szCs w:val="24"/>
          <w:lang w:eastAsia="zh-CN" w:bidi="ar-SA"/>
        </w:rPr>
      </w:pPr>
      <w:r w:rsidRPr="00F5704B">
        <w:rPr>
          <w:rFonts w:ascii="宋体" w:hAnsi="宋体" w:hint="eastAsia"/>
          <w:bCs/>
          <w:kern w:val="2"/>
          <w:sz w:val="24"/>
          <w:szCs w:val="24"/>
          <w:lang w:eastAsia="zh-CN" w:bidi="ar-SA"/>
        </w:rPr>
        <w:t>即对报价人报价总价中的小型和微型企业产品的价格给予6%的扣除后加上原来未享受优惠政策的部分报价价格作为评标价计算价格分。[报价人须提供所投产品生产企业所在地的县级以上中小企业主管部门相关证明材料</w:t>
      </w:r>
      <w:r w:rsidRPr="00F5704B">
        <w:rPr>
          <w:rFonts w:ascii="宋体" w:hAnsi="宋体" w:hint="eastAsia"/>
          <w:kern w:val="2"/>
          <w:sz w:val="24"/>
          <w:szCs w:val="24"/>
          <w:lang w:eastAsia="zh-CN" w:bidi="ar-SA"/>
        </w:rPr>
        <w:t>复印件</w:t>
      </w:r>
      <w:r w:rsidRPr="00F5704B">
        <w:rPr>
          <w:rFonts w:ascii="宋体" w:hAnsi="宋体" w:hint="eastAsia"/>
          <w:bCs/>
          <w:kern w:val="2"/>
          <w:sz w:val="24"/>
          <w:szCs w:val="24"/>
          <w:lang w:eastAsia="zh-CN" w:bidi="ar-SA"/>
        </w:rPr>
        <w:t>，并对证明材料的真实性负责，并如实填写</w:t>
      </w:r>
      <w:r w:rsidRPr="00F5704B">
        <w:rPr>
          <w:rFonts w:ascii="宋体" w:hAnsi="宋体"/>
          <w:bCs/>
          <w:kern w:val="2"/>
          <w:sz w:val="24"/>
          <w:szCs w:val="24"/>
          <w:lang w:eastAsia="zh-CN" w:bidi="ar-SA"/>
        </w:rPr>
        <w:t>中小企业声明函</w:t>
      </w:r>
      <w:r w:rsidRPr="00F5704B">
        <w:rPr>
          <w:rFonts w:ascii="宋体" w:hAnsi="宋体" w:hint="eastAsia"/>
          <w:bCs/>
          <w:kern w:val="2"/>
          <w:sz w:val="24"/>
          <w:szCs w:val="24"/>
          <w:lang w:eastAsia="zh-CN" w:bidi="ar-SA"/>
        </w:rPr>
        <w:t>（</w:t>
      </w:r>
      <w:r w:rsidRPr="00F5704B">
        <w:rPr>
          <w:rFonts w:ascii="宋体" w:hAnsi="宋体" w:hint="eastAsia"/>
          <w:kern w:val="2"/>
          <w:sz w:val="24"/>
          <w:szCs w:val="24"/>
          <w:lang w:eastAsia="zh-CN" w:bidi="ar-SA"/>
        </w:rPr>
        <w:t>按第六章要求格式填写</w:t>
      </w:r>
      <w:r w:rsidRPr="00F5704B">
        <w:rPr>
          <w:rFonts w:ascii="宋体" w:hAnsi="宋体" w:hint="eastAsia"/>
          <w:bCs/>
          <w:kern w:val="2"/>
          <w:sz w:val="24"/>
          <w:szCs w:val="24"/>
          <w:lang w:eastAsia="zh-CN" w:bidi="ar-SA"/>
        </w:rPr>
        <w:t>），报价文件递交截止时间前提交证明材料原件验证，否则不予价格扣除]。</w:t>
      </w:r>
    </w:p>
    <w:p w:rsidR="007F15D4" w:rsidRPr="00F5704B" w:rsidRDefault="00DB638F">
      <w:pPr>
        <w:widowControl w:val="0"/>
        <w:spacing w:after="0" w:line="520" w:lineRule="exact"/>
        <w:jc w:val="both"/>
        <w:rPr>
          <w:rFonts w:ascii="宋体" w:hAnsi="宋体"/>
          <w:kern w:val="2"/>
          <w:sz w:val="24"/>
          <w:szCs w:val="24"/>
          <w:lang w:eastAsia="zh-CN" w:bidi="ar-SA"/>
        </w:rPr>
      </w:pPr>
      <w:r w:rsidRPr="00F5704B">
        <w:rPr>
          <w:rFonts w:ascii="宋体" w:hAnsi="宋体" w:hint="eastAsia"/>
          <w:kern w:val="2"/>
          <w:sz w:val="24"/>
          <w:szCs w:val="24"/>
          <w:lang w:eastAsia="zh-CN" w:bidi="ar-SA"/>
        </w:rPr>
        <w:t>2.技术分……</w:t>
      </w:r>
      <w:proofErr w:type="gramStart"/>
      <w:r w:rsidRPr="00F5704B">
        <w:rPr>
          <w:rFonts w:ascii="宋体" w:hAnsi="宋体" w:hint="eastAsia"/>
          <w:kern w:val="2"/>
          <w:sz w:val="24"/>
          <w:szCs w:val="24"/>
          <w:lang w:eastAsia="zh-CN" w:bidi="ar-SA"/>
        </w:rPr>
        <w:t>………………………………………………………………………………………</w:t>
      </w:r>
      <w:proofErr w:type="gramEnd"/>
      <w:r w:rsidRPr="00F5704B">
        <w:rPr>
          <w:rFonts w:ascii="宋体" w:hAnsi="宋体" w:hint="eastAsia"/>
          <w:kern w:val="2"/>
          <w:sz w:val="24"/>
          <w:szCs w:val="24"/>
          <w:lang w:eastAsia="zh-CN" w:bidi="ar-SA"/>
        </w:rPr>
        <w:t>45分</w:t>
      </w:r>
    </w:p>
    <w:p w:rsidR="007F15D4" w:rsidRPr="00F5704B" w:rsidRDefault="00DB638F">
      <w:pPr>
        <w:widowControl w:val="0"/>
        <w:spacing w:after="0" w:line="520" w:lineRule="exact"/>
        <w:jc w:val="both"/>
        <w:rPr>
          <w:rFonts w:ascii="宋体" w:hAnsi="宋体"/>
          <w:kern w:val="2"/>
          <w:sz w:val="24"/>
          <w:szCs w:val="24"/>
          <w:lang w:eastAsia="zh-CN" w:bidi="ar-SA"/>
        </w:rPr>
      </w:pPr>
      <w:r w:rsidRPr="00F5704B">
        <w:rPr>
          <w:rFonts w:ascii="宋体" w:hAnsi="宋体" w:hint="eastAsia"/>
          <w:kern w:val="2"/>
          <w:sz w:val="24"/>
          <w:szCs w:val="24"/>
          <w:lang w:eastAsia="zh-CN" w:bidi="ar-SA"/>
        </w:rPr>
        <w:t>（1）现场演示分（满分10分）</w:t>
      </w:r>
    </w:p>
    <w:p w:rsidR="007F15D4" w:rsidRPr="00F5704B" w:rsidRDefault="00DB638F">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kern w:val="2"/>
          <w:sz w:val="24"/>
          <w:szCs w:val="24"/>
          <w:lang w:eastAsia="zh-CN" w:bidi="ar-SA"/>
        </w:rPr>
        <w:t>根据报价方对项目系统的理解，展示相应系统的功能点，根据现场演示并完全满足系统功能点要求的得10分；</w:t>
      </w:r>
    </w:p>
    <w:p w:rsidR="007F15D4" w:rsidRPr="00F5704B" w:rsidRDefault="00DB638F">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kern w:val="2"/>
          <w:sz w:val="24"/>
          <w:szCs w:val="24"/>
          <w:lang w:eastAsia="zh-CN" w:bidi="ar-SA"/>
        </w:rPr>
        <w:t>未完全满足相关系统功能参数要求的，每有一项无法演示或演示的功能与系统功能参数不符的，扣1分，每有一项能演示但不完全满足相关技术指标参数要求的，扣0.5分。直至扣完10分为止。</w:t>
      </w:r>
    </w:p>
    <w:p w:rsidR="007F15D4" w:rsidRPr="00F5704B" w:rsidRDefault="00DB638F">
      <w:pPr>
        <w:widowControl w:val="0"/>
        <w:spacing w:after="0" w:line="520" w:lineRule="exact"/>
        <w:jc w:val="both"/>
        <w:rPr>
          <w:rFonts w:ascii="宋体" w:hAnsi="宋体"/>
          <w:kern w:val="2"/>
          <w:sz w:val="24"/>
          <w:szCs w:val="24"/>
          <w:lang w:eastAsia="zh-CN" w:bidi="ar-SA"/>
        </w:rPr>
      </w:pPr>
      <w:r w:rsidRPr="00F5704B">
        <w:rPr>
          <w:rFonts w:ascii="宋体" w:hAnsi="宋体" w:hint="eastAsia"/>
          <w:kern w:val="2"/>
          <w:sz w:val="24"/>
          <w:szCs w:val="24"/>
          <w:lang w:eastAsia="zh-CN" w:bidi="ar-SA"/>
        </w:rPr>
        <w:t>（2）整体技术方案(满分20分)</w:t>
      </w:r>
    </w:p>
    <w:p w:rsidR="007F15D4" w:rsidRPr="00F5704B" w:rsidRDefault="00DB638F">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kern w:val="2"/>
          <w:sz w:val="24"/>
          <w:szCs w:val="24"/>
          <w:lang w:eastAsia="zh-CN" w:bidi="ar-SA"/>
        </w:rPr>
        <w:t>根据提供的整体技术方案的技术架构、技术参数与招标文件要求的符合度，以及采用技术的先进性、安全性、灵活性、易用性、便捷性、可扩展性、可伸缩性、开放性与高性能等方面进行评分。</w:t>
      </w:r>
    </w:p>
    <w:p w:rsidR="007F15D4" w:rsidRPr="00F5704B" w:rsidRDefault="00DB638F">
      <w:pPr>
        <w:widowControl w:val="0"/>
        <w:spacing w:after="0" w:line="520" w:lineRule="exact"/>
        <w:ind w:leftChars="218" w:left="480"/>
        <w:jc w:val="both"/>
        <w:rPr>
          <w:rFonts w:ascii="宋体" w:hAnsi="宋体"/>
          <w:kern w:val="2"/>
          <w:sz w:val="24"/>
          <w:szCs w:val="24"/>
          <w:lang w:eastAsia="zh-CN" w:bidi="ar-SA"/>
        </w:rPr>
      </w:pPr>
      <w:r w:rsidRPr="00F5704B">
        <w:rPr>
          <w:rFonts w:ascii="宋体" w:hAnsi="宋体" w:hint="eastAsia"/>
          <w:kern w:val="2"/>
          <w:sz w:val="24"/>
          <w:szCs w:val="24"/>
          <w:lang w:eastAsia="zh-CN" w:bidi="ar-SA"/>
        </w:rPr>
        <w:t>一档0.1－7分：基本能够理解本项目的特点；提出了基本可行的技术方案。</w:t>
      </w:r>
      <w:r w:rsidRPr="00F5704B">
        <w:rPr>
          <w:rFonts w:ascii="宋体" w:hAnsi="宋体" w:hint="eastAsia"/>
          <w:kern w:val="2"/>
          <w:sz w:val="24"/>
          <w:szCs w:val="24"/>
          <w:lang w:eastAsia="zh-CN" w:bidi="ar-SA"/>
        </w:rPr>
        <w:br/>
        <w:t>二档7.1－14分：较准确理解本项目的特点；提出较完整可行的技术方案。</w:t>
      </w:r>
      <w:r w:rsidRPr="00F5704B">
        <w:rPr>
          <w:rFonts w:ascii="宋体" w:hAnsi="宋体" w:hint="eastAsia"/>
          <w:kern w:val="2"/>
          <w:sz w:val="24"/>
          <w:szCs w:val="24"/>
          <w:lang w:eastAsia="zh-CN" w:bidi="ar-SA"/>
        </w:rPr>
        <w:br/>
        <w:t>三档14.1～20分：准确理解本项目的特点；技术方案全面、准确、科学合理。</w:t>
      </w:r>
    </w:p>
    <w:p w:rsidR="007F15D4" w:rsidRPr="00F5704B" w:rsidRDefault="00DB638F">
      <w:pPr>
        <w:widowControl w:val="0"/>
        <w:spacing w:after="0" w:line="520" w:lineRule="exact"/>
        <w:jc w:val="both"/>
        <w:rPr>
          <w:rFonts w:ascii="宋体" w:hAnsi="宋体"/>
          <w:kern w:val="2"/>
          <w:sz w:val="24"/>
          <w:szCs w:val="24"/>
          <w:lang w:eastAsia="zh-CN" w:bidi="ar-SA"/>
        </w:rPr>
      </w:pPr>
      <w:r w:rsidRPr="00F5704B">
        <w:rPr>
          <w:rFonts w:ascii="宋体" w:hAnsi="宋体" w:hint="eastAsia"/>
          <w:kern w:val="2"/>
          <w:sz w:val="24"/>
          <w:szCs w:val="24"/>
          <w:lang w:eastAsia="zh-CN" w:bidi="ar-SA"/>
        </w:rPr>
        <w:t>（3）实施方案分（满分15分）</w:t>
      </w:r>
    </w:p>
    <w:p w:rsidR="007F15D4" w:rsidRPr="00F5704B" w:rsidRDefault="00DB638F">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kern w:val="2"/>
          <w:sz w:val="24"/>
          <w:szCs w:val="24"/>
          <w:lang w:eastAsia="zh-CN" w:bidi="ar-SA"/>
        </w:rPr>
        <w:lastRenderedPageBreak/>
        <w:t>按项目实施服务方案（能结合报价人的项目实施服务经验并结合项目要求，能提供合理的、完善的项目实施服务方案，实施人员配备齐全、时间节点安排合理、项目管理规范并能提供项目实施文档）响应程度进行评分。</w:t>
      </w:r>
    </w:p>
    <w:p w:rsidR="007F15D4" w:rsidRPr="00F5704B" w:rsidRDefault="00DB638F">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kern w:val="2"/>
          <w:sz w:val="24"/>
          <w:szCs w:val="24"/>
          <w:lang w:eastAsia="zh-CN" w:bidi="ar-SA"/>
        </w:rPr>
        <w:t>一档0.1～5分：实施方案一般，方案一般，对本项目实施需求不了解，实施描述简单，方案无针对性。</w:t>
      </w:r>
    </w:p>
    <w:p w:rsidR="007F15D4" w:rsidRPr="00F5704B" w:rsidRDefault="00DB638F">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kern w:val="2"/>
          <w:sz w:val="24"/>
          <w:szCs w:val="24"/>
          <w:lang w:eastAsia="zh-CN" w:bidi="ar-SA"/>
        </w:rPr>
        <w:t>二档5.1～10分：实施方案良好，方案合理、可行，对本项目实施需求有所了解，详细描述实现方式，方案有针对性。</w:t>
      </w:r>
    </w:p>
    <w:p w:rsidR="007F15D4" w:rsidRPr="00F5704B" w:rsidRDefault="00DB638F">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kern w:val="2"/>
          <w:sz w:val="24"/>
          <w:szCs w:val="24"/>
          <w:lang w:eastAsia="zh-CN" w:bidi="ar-SA"/>
        </w:rPr>
        <w:t>三</w:t>
      </w:r>
      <w:proofErr w:type="gramStart"/>
      <w:r w:rsidRPr="00F5704B">
        <w:rPr>
          <w:rFonts w:ascii="宋体" w:hAnsi="宋体" w:hint="eastAsia"/>
          <w:kern w:val="2"/>
          <w:sz w:val="24"/>
          <w:szCs w:val="24"/>
          <w:lang w:eastAsia="zh-CN" w:bidi="ar-SA"/>
        </w:rPr>
        <w:t>10</w:t>
      </w:r>
      <w:proofErr w:type="gramEnd"/>
      <w:r w:rsidRPr="00F5704B">
        <w:rPr>
          <w:rFonts w:ascii="宋体" w:hAnsi="宋体" w:hint="eastAsia"/>
          <w:kern w:val="2"/>
          <w:sz w:val="24"/>
          <w:szCs w:val="24"/>
          <w:lang w:eastAsia="zh-CN" w:bidi="ar-SA"/>
        </w:rPr>
        <w:t>.1～15分：实施方案优秀，方案考虑周全，对本项目实施需求了解透彻，方案针对性强，并具有一定先进性。</w:t>
      </w:r>
    </w:p>
    <w:p w:rsidR="007F15D4" w:rsidRPr="00F5704B" w:rsidRDefault="00DB638F">
      <w:pPr>
        <w:widowControl w:val="0"/>
        <w:spacing w:after="0" w:line="520" w:lineRule="exact"/>
        <w:jc w:val="both"/>
        <w:rPr>
          <w:rFonts w:ascii="宋体" w:hAnsi="宋体"/>
          <w:kern w:val="2"/>
          <w:sz w:val="24"/>
          <w:szCs w:val="24"/>
          <w:lang w:eastAsia="zh-CN" w:bidi="ar-SA"/>
        </w:rPr>
      </w:pPr>
      <w:r w:rsidRPr="00F5704B">
        <w:rPr>
          <w:rFonts w:ascii="宋体" w:hAnsi="宋体" w:hint="eastAsia"/>
          <w:kern w:val="2"/>
          <w:sz w:val="24"/>
          <w:szCs w:val="24"/>
          <w:lang w:eastAsia="zh-CN" w:bidi="ar-SA"/>
        </w:rPr>
        <w:t>3.资信情况分……</w:t>
      </w:r>
      <w:proofErr w:type="gramStart"/>
      <w:r w:rsidRPr="00F5704B">
        <w:rPr>
          <w:rFonts w:ascii="宋体" w:hAnsi="宋体" w:hint="eastAsia"/>
          <w:kern w:val="2"/>
          <w:sz w:val="24"/>
          <w:szCs w:val="24"/>
          <w:lang w:eastAsia="zh-CN" w:bidi="ar-SA"/>
        </w:rPr>
        <w:t>…………………………………………………………………………………</w:t>
      </w:r>
      <w:proofErr w:type="gramEnd"/>
      <w:r w:rsidRPr="00F5704B">
        <w:rPr>
          <w:rFonts w:ascii="宋体" w:hAnsi="宋体" w:hint="eastAsia"/>
          <w:kern w:val="2"/>
          <w:sz w:val="24"/>
          <w:szCs w:val="24"/>
          <w:lang w:eastAsia="zh-CN" w:bidi="ar-SA"/>
        </w:rPr>
        <w:t>6分</w:t>
      </w:r>
    </w:p>
    <w:p w:rsidR="00DB638F" w:rsidRPr="00F5704B" w:rsidRDefault="00DB638F" w:rsidP="00D14E52">
      <w:pPr>
        <w:widowControl w:val="0"/>
        <w:spacing w:after="0" w:line="520" w:lineRule="exact"/>
        <w:jc w:val="both"/>
        <w:rPr>
          <w:rFonts w:ascii="宋体" w:hAnsi="宋体"/>
          <w:kern w:val="2"/>
          <w:sz w:val="24"/>
          <w:szCs w:val="24"/>
          <w:lang w:eastAsia="zh-CN" w:bidi="ar-SA"/>
        </w:rPr>
      </w:pPr>
      <w:r w:rsidRPr="00F5704B">
        <w:rPr>
          <w:rFonts w:ascii="宋体" w:hAnsi="宋体" w:hint="eastAsia"/>
          <w:kern w:val="2"/>
          <w:sz w:val="24"/>
          <w:szCs w:val="24"/>
          <w:lang w:eastAsia="zh-CN" w:bidi="ar-SA"/>
        </w:rPr>
        <w:t>（1）报价人注册地在广西壮族自治区内的，外省企业在广西壮族自治区设立有子公司或分公司的提供子公司或分公司营业执照作为证明材料，得3分。</w:t>
      </w:r>
    </w:p>
    <w:p w:rsidR="00D14E52" w:rsidRPr="00F5704B" w:rsidRDefault="00DB638F" w:rsidP="00D14E52">
      <w:pPr>
        <w:widowControl w:val="0"/>
        <w:spacing w:after="0" w:line="520" w:lineRule="exact"/>
        <w:jc w:val="both"/>
        <w:rPr>
          <w:rFonts w:ascii="宋体" w:hAnsi="宋体"/>
          <w:bCs/>
          <w:kern w:val="2"/>
          <w:sz w:val="24"/>
          <w:szCs w:val="24"/>
          <w:lang w:eastAsia="zh-CN" w:bidi="ar-SA"/>
        </w:rPr>
      </w:pPr>
      <w:r w:rsidRPr="00F5704B">
        <w:rPr>
          <w:rFonts w:ascii="宋体" w:hAnsi="宋体" w:hint="eastAsia"/>
          <w:kern w:val="2"/>
          <w:sz w:val="24"/>
          <w:szCs w:val="24"/>
          <w:lang w:eastAsia="zh-CN" w:bidi="ar-SA"/>
        </w:rPr>
        <w:t>（2）报价单位在广西有固定制作拍摄团队及教学资源制作场地的，提供场地租赁合同复印件、团队人员名单及缴纳</w:t>
      </w:r>
      <w:proofErr w:type="gramStart"/>
      <w:r w:rsidRPr="00F5704B">
        <w:rPr>
          <w:rFonts w:ascii="宋体" w:hAnsi="宋体" w:hint="eastAsia"/>
          <w:kern w:val="2"/>
          <w:sz w:val="24"/>
          <w:szCs w:val="24"/>
          <w:lang w:eastAsia="zh-CN" w:bidi="ar-SA"/>
        </w:rPr>
        <w:t>社保证明</w:t>
      </w:r>
      <w:proofErr w:type="gramEnd"/>
      <w:r w:rsidRPr="00F5704B">
        <w:rPr>
          <w:rFonts w:ascii="宋体" w:hAnsi="宋体" w:hint="eastAsia"/>
          <w:kern w:val="2"/>
          <w:sz w:val="24"/>
          <w:szCs w:val="24"/>
          <w:lang w:eastAsia="zh-CN" w:bidi="ar-SA"/>
        </w:rPr>
        <w:t>，得3分。</w:t>
      </w:r>
      <w:r w:rsidRPr="00F5704B">
        <w:rPr>
          <w:rFonts w:ascii="宋体" w:hAnsi="宋体" w:hint="eastAsia"/>
          <w:kern w:val="2"/>
          <w:sz w:val="24"/>
          <w:szCs w:val="24"/>
          <w:lang w:eastAsia="zh-CN" w:bidi="ar-SA"/>
        </w:rPr>
        <w:br/>
      </w:r>
      <w:r w:rsidR="00D14E52" w:rsidRPr="00F5704B">
        <w:rPr>
          <w:rFonts w:ascii="宋体" w:hAnsi="宋体" w:hint="eastAsia"/>
          <w:bCs/>
          <w:kern w:val="2"/>
          <w:sz w:val="24"/>
          <w:szCs w:val="24"/>
          <w:lang w:eastAsia="zh-CN" w:bidi="ar-SA"/>
        </w:rPr>
        <w:t>4.业绩分</w:t>
      </w:r>
      <w:r w:rsidR="00D14E52" w:rsidRPr="00F5704B">
        <w:rPr>
          <w:rFonts w:ascii="宋体" w:hAnsi="宋体" w:hint="eastAsia"/>
          <w:kern w:val="2"/>
          <w:sz w:val="24"/>
          <w:szCs w:val="24"/>
          <w:lang w:eastAsia="zh-CN" w:bidi="ar-SA"/>
        </w:rPr>
        <w:t>……</w:t>
      </w:r>
      <w:proofErr w:type="gramStart"/>
      <w:r w:rsidR="00D14E52" w:rsidRPr="00F5704B">
        <w:rPr>
          <w:rFonts w:ascii="宋体" w:hAnsi="宋体" w:hint="eastAsia"/>
          <w:kern w:val="2"/>
          <w:sz w:val="24"/>
          <w:szCs w:val="24"/>
          <w:lang w:eastAsia="zh-CN" w:bidi="ar-SA"/>
        </w:rPr>
        <w:t>………………………………………………………………………………………</w:t>
      </w:r>
      <w:proofErr w:type="gramEnd"/>
      <w:r w:rsidRPr="00F5704B">
        <w:rPr>
          <w:rFonts w:ascii="宋体" w:hAnsi="宋体" w:hint="eastAsia"/>
          <w:bCs/>
          <w:kern w:val="2"/>
          <w:sz w:val="24"/>
          <w:szCs w:val="24"/>
          <w:lang w:eastAsia="zh-CN" w:bidi="ar-SA"/>
        </w:rPr>
        <w:t>4</w:t>
      </w:r>
      <w:r w:rsidR="00D14E52" w:rsidRPr="00F5704B">
        <w:rPr>
          <w:rFonts w:ascii="宋体" w:hAnsi="宋体" w:hint="eastAsia"/>
          <w:bCs/>
          <w:kern w:val="2"/>
          <w:sz w:val="24"/>
          <w:szCs w:val="24"/>
          <w:lang w:eastAsia="zh-CN" w:bidi="ar-SA"/>
        </w:rPr>
        <w:t>分</w:t>
      </w:r>
    </w:p>
    <w:p w:rsidR="00D14E52" w:rsidRPr="00F5704B" w:rsidRDefault="00D14E52" w:rsidP="00D14E52">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bCs/>
          <w:kern w:val="2"/>
          <w:sz w:val="24"/>
          <w:szCs w:val="24"/>
          <w:lang w:eastAsia="zh-CN" w:bidi="ar-SA"/>
        </w:rPr>
        <w:t>报价人自</w:t>
      </w:r>
      <w:r w:rsidR="00DB638F" w:rsidRPr="00F5704B">
        <w:rPr>
          <w:rFonts w:ascii="宋体" w:hAnsi="宋体" w:hint="eastAsia"/>
          <w:bCs/>
          <w:kern w:val="2"/>
          <w:sz w:val="24"/>
          <w:szCs w:val="24"/>
          <w:lang w:eastAsia="zh-CN" w:bidi="ar-SA"/>
        </w:rPr>
        <w:t>2015</w:t>
      </w:r>
      <w:r w:rsidRPr="00F5704B">
        <w:rPr>
          <w:rFonts w:ascii="宋体" w:hAnsi="宋体" w:hint="eastAsia"/>
          <w:bCs/>
          <w:kern w:val="2"/>
          <w:sz w:val="24"/>
          <w:szCs w:val="24"/>
          <w:lang w:eastAsia="zh-CN" w:bidi="ar-SA"/>
        </w:rPr>
        <w:t>年1月1日以来的</w:t>
      </w:r>
      <w:r w:rsidRPr="00F5704B">
        <w:rPr>
          <w:rFonts w:ascii="宋体" w:hAnsi="宋体" w:hint="eastAsia"/>
          <w:kern w:val="2"/>
          <w:sz w:val="24"/>
          <w:szCs w:val="24"/>
          <w:lang w:eastAsia="zh-CN" w:bidi="ar-SA"/>
        </w:rPr>
        <w:t>同类项目成功案例（报价人同类项目实施情况一览表、中标通知书或合同复印件）。</w:t>
      </w:r>
      <w:r w:rsidR="00DB638F" w:rsidRPr="00F5704B">
        <w:rPr>
          <w:rFonts w:ascii="宋体" w:hAnsi="宋体" w:hint="eastAsia"/>
          <w:bCs/>
          <w:kern w:val="2"/>
          <w:sz w:val="24"/>
          <w:szCs w:val="24"/>
          <w:lang w:eastAsia="zh-CN" w:bidi="ar-SA"/>
        </w:rPr>
        <w:t>每项</w:t>
      </w:r>
      <w:r w:rsidRPr="00F5704B">
        <w:rPr>
          <w:rFonts w:ascii="宋体" w:hAnsi="宋体" w:hint="eastAsia"/>
          <w:bCs/>
          <w:kern w:val="2"/>
          <w:sz w:val="24"/>
          <w:szCs w:val="24"/>
          <w:lang w:eastAsia="zh-CN" w:bidi="ar-SA"/>
        </w:rPr>
        <w:t>2分，满分</w:t>
      </w:r>
      <w:r w:rsidR="00DB638F" w:rsidRPr="00F5704B">
        <w:rPr>
          <w:rFonts w:ascii="宋体" w:hAnsi="宋体" w:hint="eastAsia"/>
          <w:bCs/>
          <w:kern w:val="2"/>
          <w:sz w:val="24"/>
          <w:szCs w:val="24"/>
          <w:lang w:eastAsia="zh-CN" w:bidi="ar-SA"/>
        </w:rPr>
        <w:t>4分</w:t>
      </w:r>
      <w:r w:rsidRPr="00F5704B">
        <w:rPr>
          <w:rFonts w:ascii="宋体" w:hAnsi="宋体" w:hint="eastAsia"/>
          <w:kern w:val="2"/>
          <w:sz w:val="24"/>
          <w:szCs w:val="24"/>
          <w:lang w:eastAsia="zh-CN" w:bidi="ar-SA"/>
        </w:rPr>
        <w:t>。</w:t>
      </w:r>
    </w:p>
    <w:p w:rsidR="007F15D4" w:rsidRPr="00F5704B" w:rsidRDefault="00D14E52" w:rsidP="00D14E52">
      <w:pPr>
        <w:widowControl w:val="0"/>
        <w:spacing w:after="0" w:line="520" w:lineRule="exact"/>
        <w:jc w:val="both"/>
        <w:rPr>
          <w:rFonts w:ascii="宋体" w:hAnsi="宋体"/>
          <w:kern w:val="2"/>
          <w:sz w:val="24"/>
          <w:szCs w:val="24"/>
          <w:lang w:eastAsia="zh-CN" w:bidi="ar-SA"/>
        </w:rPr>
      </w:pPr>
      <w:r w:rsidRPr="00F5704B">
        <w:rPr>
          <w:rFonts w:ascii="宋体" w:hAnsi="宋体" w:hint="eastAsia"/>
          <w:kern w:val="2"/>
          <w:sz w:val="24"/>
          <w:szCs w:val="24"/>
          <w:lang w:eastAsia="zh-CN" w:bidi="ar-SA"/>
        </w:rPr>
        <w:t>5</w:t>
      </w:r>
      <w:r w:rsidR="00DB638F" w:rsidRPr="00F5704B">
        <w:rPr>
          <w:rFonts w:ascii="宋体" w:hAnsi="宋体" w:hint="eastAsia"/>
          <w:kern w:val="2"/>
          <w:sz w:val="24"/>
          <w:szCs w:val="24"/>
          <w:lang w:eastAsia="zh-CN" w:bidi="ar-SA"/>
        </w:rPr>
        <w:t>.售后服务分……</w:t>
      </w:r>
      <w:proofErr w:type="gramStart"/>
      <w:r w:rsidR="00DB638F" w:rsidRPr="00F5704B">
        <w:rPr>
          <w:rFonts w:ascii="宋体" w:hAnsi="宋体" w:hint="eastAsia"/>
          <w:kern w:val="2"/>
          <w:sz w:val="24"/>
          <w:szCs w:val="24"/>
          <w:lang w:eastAsia="zh-CN" w:bidi="ar-SA"/>
        </w:rPr>
        <w:t>…………………………………………………………………………………</w:t>
      </w:r>
      <w:proofErr w:type="gramEnd"/>
      <w:r w:rsidR="00DB638F" w:rsidRPr="00F5704B">
        <w:rPr>
          <w:rFonts w:ascii="宋体" w:hAnsi="宋体" w:hint="eastAsia"/>
          <w:kern w:val="2"/>
          <w:sz w:val="24"/>
          <w:szCs w:val="24"/>
          <w:lang w:eastAsia="zh-CN" w:bidi="ar-SA"/>
        </w:rPr>
        <w:t>15分</w:t>
      </w:r>
    </w:p>
    <w:p w:rsidR="007F15D4" w:rsidRPr="00F5704B" w:rsidRDefault="00DB638F">
      <w:pPr>
        <w:widowControl w:val="0"/>
        <w:spacing w:after="0" w:line="520" w:lineRule="exact"/>
        <w:ind w:firstLineChars="200" w:firstLine="480"/>
        <w:jc w:val="both"/>
        <w:rPr>
          <w:rFonts w:ascii="宋体" w:hAnsi="宋体"/>
          <w:kern w:val="2"/>
          <w:sz w:val="24"/>
          <w:szCs w:val="24"/>
          <w:lang w:eastAsia="zh-CN" w:bidi="ar-SA"/>
        </w:rPr>
      </w:pPr>
      <w:r w:rsidRPr="00F5704B">
        <w:rPr>
          <w:rFonts w:ascii="宋体" w:hAnsi="宋体" w:hint="eastAsia"/>
          <w:kern w:val="2"/>
          <w:sz w:val="24"/>
          <w:szCs w:val="24"/>
          <w:lang w:eastAsia="zh-CN" w:bidi="ar-SA"/>
        </w:rPr>
        <w:t>一档0.1－5分：报价人提供的售后服务方案的质保期限的长短、质保期内外的质保内容、必要内容更新、升级维护、是否有本地化售后服务、技术培训、回访措施、故障响应时间、响应程度、提供的服务方案进行综合比较，同比较为一般的。</w:t>
      </w:r>
      <w:r w:rsidRPr="00F5704B">
        <w:rPr>
          <w:rFonts w:ascii="宋体" w:hAnsi="宋体" w:hint="eastAsia"/>
          <w:kern w:val="2"/>
          <w:sz w:val="24"/>
          <w:szCs w:val="24"/>
          <w:lang w:eastAsia="zh-CN" w:bidi="ar-SA"/>
        </w:rPr>
        <w:br/>
        <w:t xml:space="preserve">    二档5.1－10分：报价人提供的售后服务方案的质保期限的长短、质保期内外的质保内容、必要内容更新、升级维护、是否有本地化售后服务、技术培训、回访措施、故障响应时间、响应程度、提供的服务方案进行综合比较，同比较好的。</w:t>
      </w:r>
      <w:r w:rsidRPr="00F5704B">
        <w:rPr>
          <w:rFonts w:ascii="宋体" w:hAnsi="宋体" w:hint="eastAsia"/>
          <w:kern w:val="2"/>
          <w:sz w:val="24"/>
          <w:szCs w:val="24"/>
          <w:lang w:eastAsia="zh-CN" w:bidi="ar-SA"/>
        </w:rPr>
        <w:br/>
        <w:t xml:space="preserve">    三档10.1－15分：报价人提供的售后服务方案的质保期限的长短、质保期内外的质保内容、必要内容更新、升级维护、是否有本地化售后服务、技术培训、回访措施、故障响应时间、响应程度、提供的服务方案进行综合比较，经对比明显优于其他报价人的。</w:t>
      </w:r>
      <w:r w:rsidRPr="00F5704B">
        <w:rPr>
          <w:rFonts w:ascii="宋体" w:hAnsi="宋体" w:hint="eastAsia"/>
          <w:kern w:val="2"/>
          <w:sz w:val="24"/>
          <w:szCs w:val="24"/>
          <w:lang w:eastAsia="zh-CN" w:bidi="ar-SA"/>
        </w:rPr>
        <w:br/>
        <w:t xml:space="preserve">   总得分=1+2+3+4</w:t>
      </w:r>
      <w:r w:rsidR="00D14E52" w:rsidRPr="00F5704B">
        <w:rPr>
          <w:rFonts w:ascii="宋体" w:hAnsi="宋体" w:hint="eastAsia"/>
          <w:kern w:val="2"/>
          <w:sz w:val="24"/>
          <w:szCs w:val="24"/>
          <w:lang w:eastAsia="zh-CN" w:bidi="ar-SA"/>
        </w:rPr>
        <w:t>+5</w:t>
      </w:r>
    </w:p>
    <w:p w:rsidR="007F15D4" w:rsidRPr="00F5704B" w:rsidRDefault="007F15D4">
      <w:pPr>
        <w:rPr>
          <w:lang w:eastAsia="zh-CN"/>
        </w:rPr>
      </w:pPr>
    </w:p>
    <w:sectPr w:rsidR="007F15D4" w:rsidRPr="00F5704B">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867" w:rsidRDefault="00046867" w:rsidP="009E6EC1">
      <w:pPr>
        <w:spacing w:after="0" w:line="240" w:lineRule="auto"/>
      </w:pPr>
      <w:r>
        <w:separator/>
      </w:r>
    </w:p>
  </w:endnote>
  <w:endnote w:type="continuationSeparator" w:id="0">
    <w:p w:rsidR="00046867" w:rsidRDefault="00046867" w:rsidP="009E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867" w:rsidRDefault="00046867" w:rsidP="009E6EC1">
      <w:pPr>
        <w:spacing w:after="0" w:line="240" w:lineRule="auto"/>
      </w:pPr>
      <w:r>
        <w:separator/>
      </w:r>
    </w:p>
  </w:footnote>
  <w:footnote w:type="continuationSeparator" w:id="0">
    <w:p w:rsidR="00046867" w:rsidRDefault="00046867" w:rsidP="009E6E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876EC"/>
    <w:rsid w:val="00046867"/>
    <w:rsid w:val="00154525"/>
    <w:rsid w:val="00297AA3"/>
    <w:rsid w:val="002B65D5"/>
    <w:rsid w:val="003C35EE"/>
    <w:rsid w:val="004B6884"/>
    <w:rsid w:val="00797689"/>
    <w:rsid w:val="007F15D4"/>
    <w:rsid w:val="009C380C"/>
    <w:rsid w:val="009E6EC1"/>
    <w:rsid w:val="00A02830"/>
    <w:rsid w:val="00B87AC8"/>
    <w:rsid w:val="00BB4BCF"/>
    <w:rsid w:val="00D14E52"/>
    <w:rsid w:val="00DB638F"/>
    <w:rsid w:val="00F5704B"/>
    <w:rsid w:val="00FE71EB"/>
    <w:rsid w:val="15DB3EA1"/>
    <w:rsid w:val="42EC063F"/>
    <w:rsid w:val="5B8876EC"/>
    <w:rsid w:val="639B5A1C"/>
    <w:rsid w:val="70A9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unhideWhenUsed/>
    <w:qFormat/>
  </w:style>
  <w:style w:type="paragraph" w:styleId="a5">
    <w:name w:val="Balloon Text"/>
    <w:basedOn w:val="a"/>
    <w:link w:val="Char1"/>
    <w:qFormat/>
    <w:pPr>
      <w:spacing w:after="0" w:line="240" w:lineRule="auto"/>
    </w:pPr>
    <w:rPr>
      <w:sz w:val="18"/>
      <w:szCs w:val="18"/>
    </w:rPr>
  </w:style>
  <w:style w:type="character" w:styleId="a6">
    <w:name w:val="annotation reference"/>
    <w:basedOn w:val="a0"/>
    <w:qFormat/>
    <w:rPr>
      <w:sz w:val="21"/>
      <w:szCs w:val="21"/>
    </w:rPr>
  </w:style>
  <w:style w:type="table" w:styleId="a7">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pPr>
      <w:ind w:firstLineChars="200" w:firstLine="420"/>
    </w:pPr>
  </w:style>
  <w:style w:type="character" w:customStyle="1" w:styleId="Char0">
    <w:name w:val="批注文字 Char"/>
    <w:basedOn w:val="a0"/>
    <w:link w:val="a4"/>
    <w:uiPriority w:val="99"/>
    <w:qFormat/>
    <w:rPr>
      <w:rFonts w:ascii="Times New Roman" w:eastAsia="宋体" w:hAnsi="Times New Roman" w:cs="Times New Roman"/>
      <w:sz w:val="22"/>
      <w:szCs w:val="22"/>
      <w:lang w:eastAsia="en-US" w:bidi="en-US"/>
    </w:rPr>
  </w:style>
  <w:style w:type="character" w:customStyle="1" w:styleId="Char">
    <w:name w:val="批注主题 Char"/>
    <w:basedOn w:val="Char0"/>
    <w:link w:val="a3"/>
    <w:qFormat/>
    <w:rPr>
      <w:rFonts w:ascii="Times New Roman" w:eastAsia="宋体" w:hAnsi="Times New Roman" w:cs="Times New Roman"/>
      <w:b/>
      <w:bCs/>
      <w:sz w:val="22"/>
      <w:szCs w:val="22"/>
      <w:lang w:eastAsia="en-US" w:bidi="en-US"/>
    </w:rPr>
  </w:style>
  <w:style w:type="character" w:customStyle="1" w:styleId="Char1">
    <w:name w:val="批注框文本 Char"/>
    <w:basedOn w:val="a0"/>
    <w:link w:val="a5"/>
    <w:qFormat/>
    <w:rPr>
      <w:rFonts w:ascii="Times New Roman" w:eastAsia="宋体" w:hAnsi="Times New Roman" w:cs="Times New Roman"/>
      <w:sz w:val="18"/>
      <w:szCs w:val="18"/>
      <w:lang w:eastAsia="en-US" w:bidi="en-US"/>
    </w:rPr>
  </w:style>
  <w:style w:type="paragraph" w:styleId="a9">
    <w:name w:val="header"/>
    <w:basedOn w:val="a"/>
    <w:link w:val="Char2"/>
    <w:rsid w:val="009E6EC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rsid w:val="009E6EC1"/>
    <w:rPr>
      <w:sz w:val="18"/>
      <w:szCs w:val="18"/>
      <w:lang w:eastAsia="en-US" w:bidi="en-US"/>
    </w:rPr>
  </w:style>
  <w:style w:type="paragraph" w:styleId="aa">
    <w:name w:val="footer"/>
    <w:basedOn w:val="a"/>
    <w:link w:val="Char3"/>
    <w:rsid w:val="009E6EC1"/>
    <w:pPr>
      <w:tabs>
        <w:tab w:val="center" w:pos="4153"/>
        <w:tab w:val="right" w:pos="8306"/>
      </w:tabs>
      <w:snapToGrid w:val="0"/>
      <w:spacing w:line="240" w:lineRule="auto"/>
    </w:pPr>
    <w:rPr>
      <w:sz w:val="18"/>
      <w:szCs w:val="18"/>
    </w:rPr>
  </w:style>
  <w:style w:type="character" w:customStyle="1" w:styleId="Char3">
    <w:name w:val="页脚 Char"/>
    <w:basedOn w:val="a0"/>
    <w:link w:val="aa"/>
    <w:rsid w:val="009E6EC1"/>
    <w:rPr>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pPr>
    <w:rPr>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unhideWhenUsed/>
    <w:qFormat/>
  </w:style>
  <w:style w:type="paragraph" w:styleId="a5">
    <w:name w:val="Balloon Text"/>
    <w:basedOn w:val="a"/>
    <w:link w:val="Char1"/>
    <w:qFormat/>
    <w:pPr>
      <w:spacing w:after="0" w:line="240" w:lineRule="auto"/>
    </w:pPr>
    <w:rPr>
      <w:sz w:val="18"/>
      <w:szCs w:val="18"/>
    </w:rPr>
  </w:style>
  <w:style w:type="character" w:styleId="a6">
    <w:name w:val="annotation reference"/>
    <w:basedOn w:val="a0"/>
    <w:qFormat/>
    <w:rPr>
      <w:sz w:val="21"/>
      <w:szCs w:val="21"/>
    </w:rPr>
  </w:style>
  <w:style w:type="table" w:styleId="a7">
    <w:name w:val="Table Grid"/>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qFormat/>
    <w:pPr>
      <w:ind w:firstLineChars="200" w:firstLine="420"/>
    </w:pPr>
  </w:style>
  <w:style w:type="character" w:customStyle="1" w:styleId="Char0">
    <w:name w:val="批注文字 Char"/>
    <w:basedOn w:val="a0"/>
    <w:link w:val="a4"/>
    <w:uiPriority w:val="99"/>
    <w:qFormat/>
    <w:rPr>
      <w:rFonts w:ascii="Times New Roman" w:eastAsia="宋体" w:hAnsi="Times New Roman" w:cs="Times New Roman"/>
      <w:sz w:val="22"/>
      <w:szCs w:val="22"/>
      <w:lang w:eastAsia="en-US" w:bidi="en-US"/>
    </w:rPr>
  </w:style>
  <w:style w:type="character" w:customStyle="1" w:styleId="Char">
    <w:name w:val="批注主题 Char"/>
    <w:basedOn w:val="Char0"/>
    <w:link w:val="a3"/>
    <w:qFormat/>
    <w:rPr>
      <w:rFonts w:ascii="Times New Roman" w:eastAsia="宋体" w:hAnsi="Times New Roman" w:cs="Times New Roman"/>
      <w:b/>
      <w:bCs/>
      <w:sz w:val="22"/>
      <w:szCs w:val="22"/>
      <w:lang w:eastAsia="en-US" w:bidi="en-US"/>
    </w:rPr>
  </w:style>
  <w:style w:type="character" w:customStyle="1" w:styleId="Char1">
    <w:name w:val="批注框文本 Char"/>
    <w:basedOn w:val="a0"/>
    <w:link w:val="a5"/>
    <w:qFormat/>
    <w:rPr>
      <w:rFonts w:ascii="Times New Roman" w:eastAsia="宋体" w:hAnsi="Times New Roman" w:cs="Times New Roman"/>
      <w:sz w:val="18"/>
      <w:szCs w:val="18"/>
      <w:lang w:eastAsia="en-US" w:bidi="en-US"/>
    </w:rPr>
  </w:style>
  <w:style w:type="paragraph" w:styleId="a9">
    <w:name w:val="header"/>
    <w:basedOn w:val="a"/>
    <w:link w:val="Char2"/>
    <w:rsid w:val="009E6EC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2">
    <w:name w:val="页眉 Char"/>
    <w:basedOn w:val="a0"/>
    <w:link w:val="a9"/>
    <w:rsid w:val="009E6EC1"/>
    <w:rPr>
      <w:sz w:val="18"/>
      <w:szCs w:val="18"/>
      <w:lang w:eastAsia="en-US" w:bidi="en-US"/>
    </w:rPr>
  </w:style>
  <w:style w:type="paragraph" w:styleId="aa">
    <w:name w:val="footer"/>
    <w:basedOn w:val="a"/>
    <w:link w:val="Char3"/>
    <w:rsid w:val="009E6EC1"/>
    <w:pPr>
      <w:tabs>
        <w:tab w:val="center" w:pos="4153"/>
        <w:tab w:val="right" w:pos="8306"/>
      </w:tabs>
      <w:snapToGrid w:val="0"/>
      <w:spacing w:line="240" w:lineRule="auto"/>
    </w:pPr>
    <w:rPr>
      <w:sz w:val="18"/>
      <w:szCs w:val="18"/>
    </w:rPr>
  </w:style>
  <w:style w:type="character" w:customStyle="1" w:styleId="Char3">
    <w:name w:val="页脚 Char"/>
    <w:basedOn w:val="a0"/>
    <w:link w:val="aa"/>
    <w:rsid w:val="009E6EC1"/>
    <w:rPr>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10</Pages>
  <Words>1198</Words>
  <Characters>6831</Characters>
  <Application>Microsoft Office Word</Application>
  <DocSecurity>0</DocSecurity>
  <Lines>56</Lines>
  <Paragraphs>16</Paragraphs>
  <ScaleCrop>false</ScaleCrop>
  <Company>china</Company>
  <LinksUpToDate>false</LinksUpToDate>
  <CharactersWithSpaces>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tanxin</dc:creator>
  <cp:lastModifiedBy>AutoBVT</cp:lastModifiedBy>
  <cp:revision>11</cp:revision>
  <dcterms:created xsi:type="dcterms:W3CDTF">2018-11-21T06:15:00Z</dcterms:created>
  <dcterms:modified xsi:type="dcterms:W3CDTF">2018-12-05T00:44:00Z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