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关于柳州职业技术大学2025年教师队伍专题网络培训服务采购项目(LZPU2025-</w:t>
      </w:r>
      <w:r>
        <w:rPr>
          <w:rFonts w:hint="eastAsia" w:ascii="宋体" w:hAnsi="宋体" w:eastAsia="宋体" w:cs="宋体"/>
          <w:b/>
          <w:bCs/>
          <w:sz w:val="36"/>
          <w:szCs w:val="36"/>
          <w:lang w:val="en-US" w:eastAsia="zh-CN" w:bidi="ar"/>
        </w:rPr>
        <w:t>23</w:t>
      </w:r>
      <w:r>
        <w:rPr>
          <w:rFonts w:hint="eastAsia" w:ascii="宋体" w:hAnsi="宋体" w:eastAsia="宋体" w:cs="宋体"/>
          <w:b/>
          <w:bCs/>
          <w:sz w:val="36"/>
          <w:szCs w:val="36"/>
          <w:lang w:bidi="ar"/>
        </w:rPr>
        <w:t xml:space="preserve"> )的结果公告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23</w:t>
      </w:r>
      <w:r>
        <w:rPr>
          <w:rFonts w:hint="eastAsia" w:asciiTheme="minorEastAsia" w:hAnsiTheme="minorEastAsia"/>
          <w:sz w:val="28"/>
          <w:szCs w:val="28"/>
        </w:rPr>
        <w:t xml:space="preserve"> </w:t>
      </w:r>
    </w:p>
    <w:p w14:paraId="527943E6">
      <w:pPr>
        <w:spacing w:line="360" w:lineRule="auto"/>
        <w:rPr>
          <w:rFonts w:hint="eastAsia" w:asciiTheme="minorEastAsia" w:hAnsiTheme="minorEastAsia"/>
          <w:sz w:val="28"/>
          <w:szCs w:val="28"/>
        </w:rPr>
      </w:pPr>
      <w:r>
        <w:rPr>
          <w:rFonts w:hint="eastAsia" w:asciiTheme="minorEastAsia" w:hAnsiTheme="minorEastAsia"/>
          <w:sz w:val="28"/>
          <w:szCs w:val="28"/>
        </w:rPr>
        <w:t>二、项目名称：2025年教师队伍专题网络培训服务采购</w:t>
      </w:r>
      <w:r>
        <w:rPr>
          <w:rFonts w:hint="eastAsia" w:asciiTheme="minorEastAsia" w:hAnsiTheme="minorEastAsia"/>
          <w:sz w:val="28"/>
          <w:szCs w:val="28"/>
        </w:rPr>
        <w:t xml:space="preserve">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1.流标结果:  </w:t>
      </w:r>
    </w:p>
    <w:tbl>
      <w:tblPr>
        <w:tblStyle w:val="5"/>
        <w:tblW w:w="5256" w:type="pct"/>
        <w:tblInd w:w="-54" w:type="dxa"/>
        <w:tblLayout w:type="autofit"/>
        <w:tblCellMar>
          <w:top w:w="15" w:type="dxa"/>
          <w:left w:w="15" w:type="dxa"/>
          <w:bottom w:w="15" w:type="dxa"/>
          <w:right w:w="15" w:type="dxa"/>
        </w:tblCellMar>
      </w:tblPr>
      <w:tblGrid>
        <w:gridCol w:w="961"/>
        <w:gridCol w:w="5117"/>
        <w:gridCol w:w="2968"/>
        <w:gridCol w:w="1514"/>
      </w:tblGrid>
      <w:tr w14:paraId="5A04BDAE">
        <w:tblPrEx>
          <w:tblCellMar>
            <w:top w:w="15" w:type="dxa"/>
            <w:left w:w="15" w:type="dxa"/>
            <w:bottom w:w="15" w:type="dxa"/>
            <w:right w:w="15" w:type="dxa"/>
          </w:tblCellMar>
        </w:tblPrEx>
        <w:tc>
          <w:tcPr>
            <w:tcW w:w="45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242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40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71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45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242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2025年教师队伍专题网络培训服务采购</w:t>
            </w:r>
          </w:p>
        </w:tc>
        <w:tc>
          <w:tcPr>
            <w:tcW w:w="140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71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hint="eastAsia" w:asciiTheme="minorEastAsia" w:hAnsiTheme="minorEastAsia"/>
          <w:sz w:val="28"/>
          <w:szCs w:val="28"/>
        </w:rPr>
      </w:pPr>
      <w:r>
        <w:rPr>
          <w:rFonts w:hint="eastAsia" w:asciiTheme="minorEastAsia" w:hAnsiTheme="minorEastAsia"/>
          <w:sz w:val="28"/>
          <w:szCs w:val="28"/>
        </w:rPr>
        <w:t>1.采购部门信息        </w:t>
      </w:r>
    </w:p>
    <w:p w14:paraId="604040BF">
      <w:pPr>
        <w:spacing w:line="360" w:lineRule="auto"/>
        <w:rPr>
          <w:rFonts w:hint="eastAsia"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人事处</w:t>
      </w:r>
      <w:r>
        <w:rPr>
          <w:rFonts w:hint="eastAsia" w:asciiTheme="minorEastAsia" w:hAnsiTheme="minorEastAsia"/>
          <w:sz w:val="28"/>
          <w:szCs w:val="28"/>
        </w:rPr>
        <w:t xml:space="preserve">       </w:t>
      </w:r>
    </w:p>
    <w:p w14:paraId="0EBCB0E2">
      <w:pPr>
        <w:spacing w:line="360" w:lineRule="auto"/>
        <w:rPr>
          <w:rFonts w:hint="eastAsia"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社湾路28号</w:t>
      </w:r>
      <w:r>
        <w:rPr>
          <w:rFonts w:hint="eastAsia" w:asciiTheme="minorEastAsia" w:hAnsiTheme="minorEastAsia"/>
          <w:sz w:val="28"/>
          <w:szCs w:val="28"/>
        </w:rPr>
        <w:t>       </w:t>
      </w:r>
      <w:bookmarkStart w:id="0" w:name="_GoBack"/>
      <w:bookmarkEnd w:id="0"/>
    </w:p>
    <w:p w14:paraId="7F9E5ABF">
      <w:pPr>
        <w:spacing w:line="360" w:lineRule="auto"/>
        <w:rPr>
          <w:rFonts w:hint="eastAsia"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18277715642   杨</w:t>
      </w:r>
      <w:r>
        <w:rPr>
          <w:rFonts w:hint="eastAsia" w:asciiTheme="minorEastAsia" w:hAnsiTheme="minorEastAsia"/>
          <w:sz w:val="28"/>
          <w:szCs w:val="28"/>
        </w:rPr>
        <w:t>老师</w:t>
      </w:r>
    </w:p>
    <w:p w14:paraId="3608EAE0">
      <w:pPr>
        <w:spacing w:line="360" w:lineRule="auto"/>
        <w:rPr>
          <w:rFonts w:hint="eastAsia"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hint="eastAsia"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0F7276EC"/>
    <w:rsid w:val="39D27E71"/>
    <w:rsid w:val="3C9D4DC1"/>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284</Words>
  <Characters>317</Characters>
  <Lines>3</Lines>
  <Paragraphs>1</Paragraphs>
  <TotalTime>0</TotalTime>
  <ScaleCrop>false</ScaleCrop>
  <LinksUpToDate>false</LinksUpToDate>
  <CharactersWithSpaces>447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2025-08-06T23:33:55Z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